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75" w:rsidRDefault="00B37875" w:rsidP="00B37875">
      <w:pPr>
        <w:pStyle w:val="a3"/>
        <w:tabs>
          <w:tab w:val="left" w:pos="708"/>
        </w:tabs>
        <w:spacing w:after="0" w:line="360" w:lineRule="auto"/>
        <w:ind w:left="0"/>
        <w:rPr>
          <w:rFonts w:ascii="Times New Roman" w:hAnsi="Times New Roman"/>
          <w:b/>
          <w:bCs/>
          <w:sz w:val="24"/>
          <w:szCs w:val="24"/>
          <w:lang w:val="en-US"/>
        </w:rPr>
        <w:sectPr w:rsidR="00B37875" w:rsidSect="00B37875">
          <w:pgSz w:w="11906" w:h="16838"/>
          <w:pgMar w:top="113" w:right="851" w:bottom="1134" w:left="113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bCs/>
          <w:noProof/>
          <w:color w:val="000000"/>
          <w:spacing w:val="1"/>
          <w:sz w:val="24"/>
          <w:szCs w:val="24"/>
          <w:lang w:eastAsia="ru-RU"/>
        </w:rPr>
        <w:drawing>
          <wp:inline distT="0" distB="0" distL="0" distR="0">
            <wp:extent cx="7546848" cy="10655808"/>
            <wp:effectExtent l="19050" t="0" r="0" b="0"/>
            <wp:docPr id="1" name="Рисунок 1" descr="C:\Documents and Settings\Марина\Мои документы\Мои рисунки\MP Navigator EX\2014_02_14\IMG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ина\Мои документы\Мои рисунки\MP Navigator EX\2014_02_14\IMG_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848" cy="10655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CF7" w:rsidRPr="00DD3CF7" w:rsidRDefault="00DD3CF7" w:rsidP="00DD3CF7">
      <w:pPr>
        <w:pStyle w:val="a3"/>
        <w:tabs>
          <w:tab w:val="left" w:pos="708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D3CF7" w:rsidRPr="002C1687" w:rsidRDefault="00DD3CF7" w:rsidP="00DD3CF7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C1687">
        <w:rPr>
          <w:rFonts w:ascii="Times New Roman" w:hAnsi="Times New Roman"/>
          <w:b/>
          <w:color w:val="000000"/>
          <w:sz w:val="24"/>
          <w:szCs w:val="24"/>
        </w:rPr>
        <w:t>Разработчики:</w:t>
      </w:r>
    </w:p>
    <w:p w:rsidR="00DD3CF7" w:rsidRDefault="00DD3CF7" w:rsidP="00DD3CF7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DD3CF7" w:rsidRPr="005A7834" w:rsidRDefault="00DD3CF7" w:rsidP="00DD3CF7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МГУПС (</w:t>
      </w:r>
      <w:r w:rsidRPr="005A7834">
        <w:rPr>
          <w:rFonts w:ascii="Times New Roman" w:hAnsi="Times New Roman"/>
          <w:color w:val="000000"/>
          <w:sz w:val="24"/>
          <w:szCs w:val="24"/>
        </w:rPr>
        <w:t>МИИТ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5A7834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 директор «Института управления и информационных технологий», к.т.н., проф.  С.П. Вакуленко</w:t>
      </w:r>
      <w:r w:rsidRPr="005A783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D3CF7" w:rsidRDefault="00DD3CF7" w:rsidP="00DD3CF7">
      <w:pPr>
        <w:spacing w:after="0" w:line="360" w:lineRule="auto"/>
        <w:rPr>
          <w:rFonts w:ascii="Times New Roman" w:hAnsi="Times New Roman"/>
          <w:color w:val="000000"/>
          <w:sz w:val="20"/>
          <w:szCs w:val="20"/>
        </w:rPr>
      </w:pPr>
    </w:p>
    <w:p w:rsidR="00DD3CF7" w:rsidRPr="00565883" w:rsidRDefault="00DD3CF7" w:rsidP="00DD3CF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65883">
        <w:rPr>
          <w:rFonts w:ascii="Times New Roman" w:hAnsi="Times New Roman"/>
          <w:b/>
          <w:sz w:val="24"/>
          <w:szCs w:val="24"/>
        </w:rPr>
        <w:t>Эксперты:</w:t>
      </w:r>
    </w:p>
    <w:p w:rsidR="00DD3CF7" w:rsidRPr="00565883" w:rsidRDefault="00DD3CF7" w:rsidP="00DD3C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65883">
        <w:rPr>
          <w:rFonts w:ascii="Times New Roman" w:hAnsi="Times New Roman"/>
          <w:sz w:val="24"/>
          <w:szCs w:val="24"/>
        </w:rPr>
        <w:t>ОАО «Российские железные дороги»,</w:t>
      </w:r>
    </w:p>
    <w:p w:rsidR="00DD3CF7" w:rsidRPr="00565883" w:rsidRDefault="00DD3CF7" w:rsidP="00DD3CF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65883">
        <w:rPr>
          <w:rFonts w:ascii="Times New Roman" w:hAnsi="Times New Roman"/>
          <w:sz w:val="24"/>
          <w:szCs w:val="24"/>
        </w:rPr>
        <w:t xml:space="preserve">Первый заместитель Генерального директора  ЦФТО – филиала ОАО «РЖД» </w:t>
      </w:r>
    </w:p>
    <w:p w:rsidR="00DD3CF7" w:rsidRPr="00565883" w:rsidRDefault="00DD3CF7" w:rsidP="00DD3CF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6588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С.М.Колесников</w:t>
      </w:r>
    </w:p>
    <w:p w:rsidR="00DD3CF7" w:rsidRPr="00565883" w:rsidRDefault="00DD3CF7" w:rsidP="00DD3CF7">
      <w:pPr>
        <w:tabs>
          <w:tab w:val="left" w:pos="6225"/>
        </w:tabs>
        <w:spacing w:after="0" w:line="360" w:lineRule="auto"/>
        <w:rPr>
          <w:b/>
          <w:color w:val="000000"/>
          <w:sz w:val="24"/>
          <w:szCs w:val="24"/>
        </w:rPr>
      </w:pPr>
      <w:r w:rsidRPr="00565883">
        <w:rPr>
          <w:b/>
          <w:color w:val="000000"/>
          <w:sz w:val="24"/>
          <w:szCs w:val="24"/>
        </w:rPr>
        <w:t>_____________________________________________________________________________</w:t>
      </w:r>
    </w:p>
    <w:p w:rsidR="00DD3CF7" w:rsidRPr="00565883" w:rsidRDefault="00DD3CF7" w:rsidP="00DD3CF7">
      <w:pPr>
        <w:tabs>
          <w:tab w:val="left" w:pos="6225"/>
        </w:tabs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565883">
        <w:rPr>
          <w:rFonts w:ascii="Times New Roman" w:hAnsi="Times New Roman"/>
          <w:color w:val="000000"/>
          <w:sz w:val="24"/>
          <w:szCs w:val="24"/>
        </w:rPr>
        <w:t xml:space="preserve">(место работы)                 </w:t>
      </w:r>
      <w:r w:rsidRPr="00565883">
        <w:rPr>
          <w:b/>
          <w:color w:val="000000"/>
          <w:sz w:val="24"/>
          <w:szCs w:val="24"/>
        </w:rPr>
        <w:t xml:space="preserve"> </w:t>
      </w:r>
      <w:r w:rsidRPr="00565883">
        <w:rPr>
          <w:rFonts w:ascii="Times New Roman" w:hAnsi="Times New Roman"/>
          <w:color w:val="000000"/>
          <w:sz w:val="24"/>
          <w:szCs w:val="24"/>
        </w:rPr>
        <w:t xml:space="preserve">    (занимаемая должность)             </w:t>
      </w:r>
      <w:r w:rsidRPr="00565883">
        <w:rPr>
          <w:b/>
          <w:color w:val="000000"/>
          <w:sz w:val="24"/>
          <w:szCs w:val="24"/>
        </w:rPr>
        <w:t xml:space="preserve">     </w:t>
      </w:r>
      <w:r w:rsidRPr="00565883">
        <w:rPr>
          <w:rFonts w:ascii="Times New Roman" w:hAnsi="Times New Roman"/>
          <w:color w:val="000000"/>
          <w:sz w:val="24"/>
          <w:szCs w:val="24"/>
        </w:rPr>
        <w:t xml:space="preserve"> (инициалы, фамилия)</w:t>
      </w:r>
    </w:p>
    <w:p w:rsidR="00DD3CF7" w:rsidRPr="00565883" w:rsidRDefault="00DD3CF7" w:rsidP="00DD3CF7">
      <w:pPr>
        <w:pStyle w:val="3"/>
        <w:rPr>
          <w:sz w:val="24"/>
          <w:szCs w:val="24"/>
        </w:rPr>
      </w:pPr>
    </w:p>
    <w:p w:rsidR="00DD3CF7" w:rsidRPr="002C1687" w:rsidRDefault="00DD3CF7" w:rsidP="00DD3CF7">
      <w:pPr>
        <w:tabs>
          <w:tab w:val="left" w:pos="6225"/>
        </w:tabs>
        <w:rPr>
          <w:rFonts w:ascii="Times New Roman" w:hAnsi="Times New Roman"/>
          <w:b/>
          <w:bCs/>
        </w:rPr>
      </w:pPr>
    </w:p>
    <w:p w:rsidR="00DD3CF7" w:rsidRPr="00DD3CF7" w:rsidRDefault="00DD3CF7" w:rsidP="00DD3CF7">
      <w:pPr>
        <w:pStyle w:val="a3"/>
        <w:tabs>
          <w:tab w:val="left" w:pos="708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ED3D51" w:rsidRPr="00E00264" w:rsidRDefault="0054722C" w:rsidP="00485386">
      <w:pPr>
        <w:pStyle w:val="a3"/>
        <w:numPr>
          <w:ilvl w:val="0"/>
          <w:numId w:val="1"/>
        </w:numPr>
        <w:tabs>
          <w:tab w:val="left" w:pos="708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00264">
        <w:rPr>
          <w:sz w:val="28"/>
          <w:szCs w:val="28"/>
        </w:rPr>
        <w:br w:type="page"/>
      </w:r>
      <w:r w:rsidR="00ED3D51" w:rsidRPr="00E00264">
        <w:rPr>
          <w:rFonts w:ascii="Times New Roman" w:hAnsi="Times New Roman"/>
          <w:b/>
          <w:bCs/>
          <w:sz w:val="24"/>
          <w:szCs w:val="24"/>
        </w:rPr>
        <w:lastRenderedPageBreak/>
        <w:t>ЦЕЛИ И ЗАДАЧИ ДИСЦИПЛИНЫ</w:t>
      </w:r>
    </w:p>
    <w:p w:rsidR="00E00264" w:rsidRPr="00E00264" w:rsidRDefault="00E00264" w:rsidP="00E00264">
      <w:pPr>
        <w:pStyle w:val="a3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00264">
        <w:rPr>
          <w:rFonts w:ascii="Times New Roman" w:hAnsi="Times New Roman"/>
          <w:i/>
          <w:sz w:val="24"/>
          <w:szCs w:val="24"/>
        </w:rPr>
        <w:t>1.1. Цели преподавания дисциплины</w:t>
      </w:r>
    </w:p>
    <w:p w:rsidR="00D64454" w:rsidRPr="00D64454" w:rsidRDefault="00D64454" w:rsidP="00D64454">
      <w:pPr>
        <w:spacing w:after="0" w:line="360" w:lineRule="auto"/>
        <w:ind w:left="6" w:right="147" w:firstLine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D64454">
        <w:rPr>
          <w:rFonts w:ascii="Times New Roman" w:hAnsi="Times New Roman"/>
          <w:bCs/>
          <w:sz w:val="24"/>
          <w:szCs w:val="24"/>
        </w:rPr>
        <w:t>Цели и задачи учебной дисциплины. Целью преподавания дисциплины является формирование у студентов углубленных знаний по решению производственных задач управления транспортным предприятием в повседневной практической деятельности.</w:t>
      </w:r>
    </w:p>
    <w:p w:rsidR="00E00264" w:rsidRPr="00CD5ABE" w:rsidRDefault="00E00264" w:rsidP="00485386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CD5ABE">
        <w:rPr>
          <w:rFonts w:ascii="Times New Roman" w:hAnsi="Times New Roman"/>
          <w:i/>
          <w:sz w:val="24"/>
          <w:szCs w:val="24"/>
        </w:rPr>
        <w:t>Задачи изучения дисциплины</w:t>
      </w:r>
    </w:p>
    <w:p w:rsidR="00D64454" w:rsidRPr="00D64454" w:rsidRDefault="00D64454" w:rsidP="00D64454">
      <w:pPr>
        <w:spacing w:after="0" w:line="360" w:lineRule="auto"/>
        <w:ind w:left="6" w:right="147" w:firstLine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D64454">
        <w:rPr>
          <w:rFonts w:ascii="Times New Roman" w:hAnsi="Times New Roman"/>
          <w:bCs/>
          <w:sz w:val="24"/>
          <w:szCs w:val="24"/>
        </w:rPr>
        <w:t>Задачами преподавания дисциплины является изуч</w:t>
      </w:r>
      <w:r>
        <w:rPr>
          <w:rFonts w:ascii="Times New Roman" w:hAnsi="Times New Roman"/>
          <w:bCs/>
          <w:sz w:val="24"/>
          <w:szCs w:val="24"/>
        </w:rPr>
        <w:t xml:space="preserve">ение основных положений </w:t>
      </w:r>
      <w:proofErr w:type="gramStart"/>
      <w:r>
        <w:rPr>
          <w:rFonts w:ascii="Times New Roman" w:hAnsi="Times New Roman"/>
          <w:bCs/>
          <w:sz w:val="24"/>
          <w:szCs w:val="24"/>
        </w:rPr>
        <w:t>бизнес-</w:t>
      </w:r>
      <w:r w:rsidRPr="00D64454">
        <w:rPr>
          <w:rFonts w:ascii="Times New Roman" w:hAnsi="Times New Roman"/>
          <w:bCs/>
          <w:sz w:val="24"/>
          <w:szCs w:val="24"/>
        </w:rPr>
        <w:t>планирования</w:t>
      </w:r>
      <w:proofErr w:type="gramEnd"/>
      <w:r w:rsidRPr="00D64454">
        <w:rPr>
          <w:rFonts w:ascii="Times New Roman" w:hAnsi="Times New Roman"/>
          <w:bCs/>
          <w:sz w:val="24"/>
          <w:szCs w:val="24"/>
        </w:rPr>
        <w:t xml:space="preserve"> на предприятии  транспорта.</w:t>
      </w:r>
    </w:p>
    <w:p w:rsidR="00C2521F" w:rsidRPr="00C2521F" w:rsidRDefault="00C2521F" w:rsidP="00C2521F">
      <w:pPr>
        <w:spacing w:after="0" w:line="36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E00264" w:rsidRPr="00E00264" w:rsidRDefault="00E00264" w:rsidP="00E00264">
      <w:pPr>
        <w:numPr>
          <w:ilvl w:val="0"/>
          <w:numId w:val="1"/>
        </w:numPr>
        <w:tabs>
          <w:tab w:val="left" w:pos="426"/>
          <w:tab w:val="right" w:leader="underscore" w:pos="8505"/>
        </w:tabs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1791B">
        <w:rPr>
          <w:rFonts w:ascii="Times New Roman" w:hAnsi="Times New Roman"/>
          <w:b/>
          <w:bCs/>
          <w:sz w:val="24"/>
          <w:szCs w:val="24"/>
        </w:rPr>
        <w:t>МЕСТО УЧЕБНОЙ ДИСЦИПЛИНЫ В СТРУКТУРЕ ООП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1791B">
        <w:rPr>
          <w:rFonts w:ascii="Times New Roman" w:hAnsi="Times New Roman"/>
          <w:b/>
          <w:bCs/>
          <w:sz w:val="24"/>
          <w:szCs w:val="24"/>
        </w:rPr>
        <w:t xml:space="preserve">ВПО </w:t>
      </w:r>
    </w:p>
    <w:p w:rsidR="00D64454" w:rsidRPr="000E7159" w:rsidRDefault="00D64454" w:rsidP="00D64454">
      <w:pPr>
        <w:pStyle w:val="Default"/>
        <w:spacing w:line="360" w:lineRule="auto"/>
        <w:ind w:firstLine="700"/>
        <w:jc w:val="both"/>
        <w:rPr>
          <w:bCs/>
          <w:iCs/>
          <w:color w:val="auto"/>
        </w:rPr>
      </w:pPr>
      <w:r w:rsidRPr="000E7159">
        <w:rPr>
          <w:bCs/>
          <w:iCs/>
          <w:color w:val="auto"/>
        </w:rPr>
        <w:t xml:space="preserve">Дисциплина входит в </w:t>
      </w:r>
      <w:r>
        <w:rPr>
          <w:bCs/>
          <w:iCs/>
          <w:color w:val="auto"/>
        </w:rPr>
        <w:t xml:space="preserve">базовую </w:t>
      </w:r>
      <w:r w:rsidRPr="000E7159">
        <w:rPr>
          <w:bCs/>
          <w:iCs/>
          <w:color w:val="auto"/>
        </w:rPr>
        <w:t xml:space="preserve">часть профессионального цикла по специализации «Транспортный бизнес и логистика». </w:t>
      </w:r>
    </w:p>
    <w:p w:rsidR="00D64454" w:rsidRPr="000E7159" w:rsidRDefault="00D64454" w:rsidP="00D64454">
      <w:pPr>
        <w:pStyle w:val="Default"/>
        <w:spacing w:line="360" w:lineRule="auto"/>
        <w:ind w:firstLine="700"/>
        <w:jc w:val="both"/>
        <w:rPr>
          <w:bCs/>
          <w:sz w:val="23"/>
          <w:szCs w:val="23"/>
        </w:rPr>
      </w:pPr>
      <w:r w:rsidRPr="000E7159">
        <w:rPr>
          <w:sz w:val="23"/>
          <w:szCs w:val="23"/>
        </w:rPr>
        <w:t>Дисциплине предшествуют следующие дисциплины:  «</w:t>
      </w:r>
      <w:r>
        <w:rPr>
          <w:sz w:val="23"/>
          <w:szCs w:val="23"/>
        </w:rPr>
        <w:t>Основы транспортного бизнеса», «Общий курс транспорта».</w:t>
      </w:r>
    </w:p>
    <w:p w:rsidR="00D64454" w:rsidRPr="000E7159" w:rsidRDefault="00D64454" w:rsidP="00D64454">
      <w:pPr>
        <w:tabs>
          <w:tab w:val="left" w:pos="708"/>
        </w:tabs>
        <w:spacing w:after="0" w:line="360" w:lineRule="auto"/>
        <w:ind w:firstLine="360"/>
        <w:jc w:val="both"/>
        <w:rPr>
          <w:b/>
          <w:snapToGrid w:val="0"/>
          <w:sz w:val="24"/>
          <w:szCs w:val="24"/>
        </w:rPr>
      </w:pPr>
      <w:r w:rsidRPr="000E7159">
        <w:rPr>
          <w:sz w:val="24"/>
          <w:szCs w:val="24"/>
        </w:rPr>
        <w:t>Для изучения данной дисциплины необходимы следующие знания, умения и навыки, формируемые предшествующими дисциплинами:</w:t>
      </w:r>
      <w:r>
        <w:rPr>
          <w:snapToGrid w:val="0"/>
          <w:sz w:val="24"/>
          <w:szCs w:val="24"/>
        </w:rPr>
        <w:t xml:space="preserve"> </w:t>
      </w:r>
      <w:r w:rsidRPr="000E7159">
        <w:rPr>
          <w:i/>
          <w:sz w:val="24"/>
          <w:szCs w:val="24"/>
        </w:rPr>
        <w:t>знание</w:t>
      </w:r>
      <w:r w:rsidRPr="000E7159">
        <w:rPr>
          <w:sz w:val="24"/>
          <w:szCs w:val="24"/>
        </w:rPr>
        <w:t xml:space="preserve"> основных понятий о транспорте, транспортных системах, организацию работы, системы управления;</w:t>
      </w:r>
      <w:r w:rsidRPr="000E7159">
        <w:t xml:space="preserve"> </w:t>
      </w:r>
      <w:r w:rsidRPr="000E7159">
        <w:rPr>
          <w:sz w:val="24"/>
          <w:szCs w:val="24"/>
        </w:rPr>
        <w:t>Транспортные характеристики и транспортное состояние грузов; взаимодействия грузов с технологией и организацией транспортного процесса; оптимальных режимов  хранения грузов на складах; характеристики тары, упаковки и маркировки груза; сил, действующих на груз, при перевозке его на открытом подвижном составе; требований к размещению и хранению грузов; основных характеристики подвижного состава и транспортного оборудования для перевозки скоропортящихся грузов, орг</w:t>
      </w:r>
      <w:r>
        <w:rPr>
          <w:sz w:val="24"/>
          <w:szCs w:val="24"/>
        </w:rPr>
        <w:t>анизацию и технологию перевозок;</w:t>
      </w:r>
      <w:r>
        <w:rPr>
          <w:snapToGrid w:val="0"/>
          <w:sz w:val="24"/>
          <w:szCs w:val="24"/>
        </w:rPr>
        <w:t xml:space="preserve"> </w:t>
      </w:r>
      <w:r w:rsidRPr="000E7159">
        <w:rPr>
          <w:i/>
          <w:sz w:val="24"/>
          <w:szCs w:val="24"/>
        </w:rPr>
        <w:t>умение</w:t>
      </w:r>
      <w:r w:rsidRPr="000E7159">
        <w:rPr>
          <w:sz w:val="24"/>
          <w:szCs w:val="24"/>
        </w:rPr>
        <w:t xml:space="preserve"> выполнить выбор рационального типа подвижного состава для перевозки грузов; определить основные показатели транспортных систем;</w:t>
      </w:r>
      <w:r w:rsidRPr="000E7159">
        <w:t xml:space="preserve"> </w:t>
      </w:r>
      <w:r w:rsidRPr="000E7159">
        <w:rPr>
          <w:sz w:val="24"/>
          <w:szCs w:val="24"/>
        </w:rPr>
        <w:t xml:space="preserve">принимать правильные решения при подготовке и выполнения перевозок опасных грузов, а так же при возникновении опасных ситуаций; использовать умения идентификации опасных веществ, их свойств и способов защиты при возникновении опасности в ходе перевозочных процессов; рассчитывать предельные сроки доставки и хранения грузов на складах; определить качественную характеристику зерновых, скоропортящихся грузов; </w:t>
      </w:r>
      <w:proofErr w:type="gramStart"/>
      <w:r w:rsidRPr="000E7159">
        <w:rPr>
          <w:sz w:val="24"/>
          <w:szCs w:val="24"/>
        </w:rPr>
        <w:t>рационально размещать груз в вагоне и в контейнере с учётом максимального использования грузоподъёмности и вместимости вагона и контейнера; выполнять расчёт сил действующих на груз в процессе транспортировке</w:t>
      </w:r>
      <w:r>
        <w:rPr>
          <w:sz w:val="24"/>
          <w:szCs w:val="24"/>
        </w:rPr>
        <w:t xml:space="preserve">; </w:t>
      </w:r>
      <w:r w:rsidRPr="000E7159">
        <w:rPr>
          <w:i/>
          <w:sz w:val="24"/>
          <w:szCs w:val="24"/>
        </w:rPr>
        <w:t>навыки</w:t>
      </w:r>
      <w:r w:rsidRPr="000E7159">
        <w:rPr>
          <w:sz w:val="24"/>
          <w:szCs w:val="24"/>
        </w:rPr>
        <w:t xml:space="preserve"> владения приёмами сменно-суточного планирования работы железнодорожной станции, способами </w:t>
      </w:r>
      <w:r w:rsidRPr="000E7159">
        <w:rPr>
          <w:sz w:val="24"/>
          <w:szCs w:val="24"/>
        </w:rPr>
        <w:lastRenderedPageBreak/>
        <w:t>обоснования показателей качества обслуживания клиентов железнодорожным транспортом; владения методами определения сопротивления движению поезда, его массы;</w:t>
      </w:r>
      <w:proofErr w:type="gramEnd"/>
      <w:r w:rsidRPr="000E7159">
        <w:rPr>
          <w:sz w:val="24"/>
          <w:szCs w:val="24"/>
        </w:rPr>
        <w:t xml:space="preserve"> владения способами выбора температурного режима перевозки скоропортящихся грузов; владение методами расчёта крепления; инструкциями, правилами перевозок грузов, нормативными актами, техническими условиями погрузки и крепления грузов </w:t>
      </w:r>
      <w:proofErr w:type="gramStart"/>
      <w:r w:rsidRPr="000E7159">
        <w:rPr>
          <w:sz w:val="24"/>
          <w:szCs w:val="24"/>
        </w:rPr>
        <w:t>вагонах</w:t>
      </w:r>
      <w:proofErr w:type="gramEnd"/>
      <w:r w:rsidRPr="000E7159">
        <w:rPr>
          <w:sz w:val="24"/>
          <w:szCs w:val="24"/>
        </w:rPr>
        <w:t xml:space="preserve"> и контейнерах.</w:t>
      </w:r>
    </w:p>
    <w:p w:rsidR="00D64454" w:rsidRPr="000E7159" w:rsidRDefault="00D64454" w:rsidP="00D64454">
      <w:pPr>
        <w:pStyle w:val="Default"/>
        <w:spacing w:line="360" w:lineRule="auto"/>
        <w:ind w:firstLine="700"/>
        <w:jc w:val="both"/>
        <w:rPr>
          <w:bCs/>
          <w:sz w:val="23"/>
          <w:szCs w:val="23"/>
        </w:rPr>
      </w:pPr>
      <w:r w:rsidRPr="000E7159">
        <w:rPr>
          <w:color w:val="auto"/>
        </w:rPr>
        <w:t>Н</w:t>
      </w:r>
      <w:r w:rsidRPr="000E7159">
        <w:rPr>
          <w:color w:val="auto"/>
          <w:spacing w:val="-1"/>
        </w:rPr>
        <w:t>аименования последующих учебных дисциплин:</w:t>
      </w:r>
      <w:r w:rsidRPr="000E7159">
        <w:rPr>
          <w:sz w:val="23"/>
          <w:szCs w:val="23"/>
        </w:rPr>
        <w:t xml:space="preserve"> «Управление гру</w:t>
      </w:r>
      <w:r>
        <w:rPr>
          <w:sz w:val="23"/>
          <w:szCs w:val="23"/>
        </w:rPr>
        <w:t xml:space="preserve">зовой и коммерческой работой», </w:t>
      </w:r>
      <w:r w:rsidRPr="000E7159">
        <w:rPr>
          <w:sz w:val="23"/>
          <w:szCs w:val="23"/>
        </w:rPr>
        <w:t xml:space="preserve"> «Основы логистики», «Организация работы экспедиторских фирм».</w:t>
      </w:r>
    </w:p>
    <w:p w:rsidR="00C2521F" w:rsidRDefault="00C2521F" w:rsidP="00C2521F">
      <w:pPr>
        <w:tabs>
          <w:tab w:val="left" w:pos="708"/>
        </w:tabs>
        <w:spacing w:after="0" w:line="360" w:lineRule="auto"/>
        <w:ind w:firstLine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2521F" w:rsidRPr="00C2521F" w:rsidRDefault="00C2521F" w:rsidP="00C2521F">
      <w:pPr>
        <w:tabs>
          <w:tab w:val="left" w:pos="708"/>
        </w:tabs>
        <w:spacing w:after="0" w:line="360" w:lineRule="auto"/>
        <w:ind w:firstLine="36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97F6A">
        <w:rPr>
          <w:rFonts w:ascii="Times New Roman" w:hAnsi="Times New Roman"/>
          <w:b/>
          <w:color w:val="000000"/>
          <w:sz w:val="24"/>
          <w:szCs w:val="24"/>
        </w:rPr>
        <w:t>3. Т</w:t>
      </w:r>
      <w:r>
        <w:rPr>
          <w:rFonts w:ascii="Times New Roman" w:hAnsi="Times New Roman"/>
          <w:b/>
          <w:color w:val="000000"/>
          <w:sz w:val="24"/>
          <w:szCs w:val="24"/>
        </w:rPr>
        <w:t>РЕБОВАНИЕ К РЕЗУЛЬТАТАМ ОСВОЕНИЯ ДИСЦИПЛИНЫ</w:t>
      </w:r>
    </w:p>
    <w:p w:rsidR="00C2521F" w:rsidRPr="00797F6A" w:rsidRDefault="00C2521F" w:rsidP="00D6445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7F6A">
        <w:rPr>
          <w:rFonts w:ascii="Times New Roman" w:hAnsi="Times New Roman"/>
          <w:sz w:val="24"/>
          <w:szCs w:val="24"/>
        </w:rPr>
        <w:t>Процесс изучения дисциплины направлен на формирование следующих профессиональных компетенций (ПК):</w:t>
      </w:r>
    </w:p>
    <w:p w:rsidR="00D64454" w:rsidRPr="00BE544D" w:rsidRDefault="00400396" w:rsidP="00D64454">
      <w:pPr>
        <w:pStyle w:val="3"/>
        <w:tabs>
          <w:tab w:val="left" w:pos="708"/>
        </w:tabs>
        <w:spacing w:after="0" w:line="36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D64454">
        <w:rPr>
          <w:sz w:val="24"/>
          <w:szCs w:val="24"/>
        </w:rPr>
        <w:t>(ПСК-7.5)</w:t>
      </w:r>
      <w:r w:rsidR="00D64454">
        <w:t xml:space="preserve"> </w:t>
      </w:r>
      <w:r w:rsidR="00D64454">
        <w:rPr>
          <w:sz w:val="24"/>
          <w:szCs w:val="24"/>
        </w:rPr>
        <w:t>к</w:t>
      </w:r>
      <w:r w:rsidR="00D64454" w:rsidRPr="00BE544D">
        <w:rPr>
          <w:sz w:val="24"/>
          <w:szCs w:val="24"/>
        </w:rPr>
        <w:t xml:space="preserve"> участию в разработке инновационных бизнес - проектов с использованием современной нормативной базы и методик экономического обоснования, а также к участию в управлении проектами</w:t>
      </w:r>
    </w:p>
    <w:p w:rsidR="00D64454" w:rsidRPr="006A1D05" w:rsidRDefault="00D64454" w:rsidP="00D64454">
      <w:pPr>
        <w:pStyle w:val="3"/>
        <w:tabs>
          <w:tab w:val="left" w:pos="708"/>
        </w:tabs>
        <w:spacing w:after="0" w:line="360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-(ПСК-7.6)</w:t>
      </w:r>
      <w:r>
        <w:t xml:space="preserve"> </w:t>
      </w:r>
      <w:r w:rsidRPr="009320BE">
        <w:rPr>
          <w:sz w:val="24"/>
          <w:szCs w:val="24"/>
        </w:rPr>
        <w:t xml:space="preserve">способностью к выполнению </w:t>
      </w:r>
      <w:proofErr w:type="spellStart"/>
      <w:r w:rsidRPr="009320BE">
        <w:rPr>
          <w:sz w:val="24"/>
          <w:szCs w:val="24"/>
        </w:rPr>
        <w:t>контроллинга</w:t>
      </w:r>
      <w:proofErr w:type="spellEnd"/>
      <w:r w:rsidRPr="009320BE">
        <w:rPr>
          <w:sz w:val="24"/>
          <w:szCs w:val="24"/>
        </w:rPr>
        <w:t xml:space="preserve"> </w:t>
      </w:r>
      <w:proofErr w:type="spellStart"/>
      <w:r w:rsidRPr="009320BE">
        <w:rPr>
          <w:sz w:val="24"/>
          <w:szCs w:val="24"/>
        </w:rPr>
        <w:t>трансп</w:t>
      </w:r>
      <w:r>
        <w:rPr>
          <w:sz w:val="24"/>
          <w:szCs w:val="24"/>
        </w:rPr>
        <w:t>орт</w:t>
      </w:r>
      <w:r w:rsidRPr="009320BE">
        <w:rPr>
          <w:sz w:val="24"/>
          <w:szCs w:val="24"/>
        </w:rPr>
        <w:t>но-логистических</w:t>
      </w:r>
      <w:proofErr w:type="spellEnd"/>
      <w:r w:rsidRPr="009320BE">
        <w:rPr>
          <w:sz w:val="24"/>
          <w:szCs w:val="24"/>
        </w:rPr>
        <w:t xml:space="preserve"> процессов, ключевых бизнес-процессов в цепях поставок, оценке влияния рисков на результаты осуществления проектов и разработке предложений по управлению ими</w:t>
      </w:r>
      <w:r w:rsidRPr="006A1D05">
        <w:rPr>
          <w:sz w:val="24"/>
          <w:szCs w:val="24"/>
        </w:rPr>
        <w:tab/>
      </w:r>
    </w:p>
    <w:p w:rsidR="00400396" w:rsidRPr="002C1687" w:rsidRDefault="00400396" w:rsidP="00400396">
      <w:pPr>
        <w:spacing w:after="0" w:line="36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2C1687">
        <w:rPr>
          <w:rFonts w:ascii="Times New Roman" w:hAnsi="Times New Roman"/>
          <w:b/>
          <w:sz w:val="24"/>
          <w:szCs w:val="24"/>
        </w:rPr>
        <w:t>В результате изучения дисциплины студент должен:</w:t>
      </w:r>
    </w:p>
    <w:p w:rsidR="00CD5ABE" w:rsidRPr="00CD5ABE" w:rsidRDefault="00CD5ABE" w:rsidP="00D64454">
      <w:pPr>
        <w:tabs>
          <w:tab w:val="left" w:pos="70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CD5ABE">
        <w:rPr>
          <w:rFonts w:ascii="Times New Roman" w:hAnsi="Times New Roman"/>
          <w:i/>
          <w:sz w:val="24"/>
          <w:szCs w:val="24"/>
        </w:rPr>
        <w:t>знать:</w:t>
      </w:r>
      <w:r w:rsidRPr="00CD5ABE">
        <w:rPr>
          <w:rFonts w:ascii="Times New Roman" w:hAnsi="Times New Roman"/>
          <w:sz w:val="24"/>
          <w:szCs w:val="24"/>
        </w:rPr>
        <w:t xml:space="preserve"> </w:t>
      </w:r>
      <w:r w:rsidR="00D64454" w:rsidRPr="00D64454">
        <w:rPr>
          <w:rFonts w:ascii="Times New Roman" w:hAnsi="Times New Roman"/>
          <w:sz w:val="24"/>
          <w:szCs w:val="24"/>
        </w:rPr>
        <w:t>законодательные и нормативные правовые акты, регламентирующие производственно- хозяйственную и финансово- экономическую деятельность предприятия; принципы принятия и обоснования управленческих решений;</w:t>
      </w:r>
      <w:r w:rsidR="00D64454">
        <w:rPr>
          <w:rFonts w:ascii="Times New Roman" w:hAnsi="Times New Roman"/>
          <w:sz w:val="24"/>
          <w:szCs w:val="24"/>
        </w:rPr>
        <w:t xml:space="preserve"> </w:t>
      </w:r>
      <w:r w:rsidR="00D64454" w:rsidRPr="00D64454">
        <w:rPr>
          <w:rFonts w:ascii="Times New Roman" w:hAnsi="Times New Roman"/>
          <w:sz w:val="24"/>
          <w:szCs w:val="24"/>
        </w:rPr>
        <w:t>отечественный и зарубежный опыт в области планирования на предприятии;</w:t>
      </w:r>
      <w:r w:rsidR="00D64454">
        <w:rPr>
          <w:rFonts w:ascii="Times New Roman" w:hAnsi="Times New Roman"/>
          <w:sz w:val="24"/>
          <w:szCs w:val="24"/>
        </w:rPr>
        <w:t xml:space="preserve"> </w:t>
      </w:r>
      <w:r w:rsidR="00D64454" w:rsidRPr="00D64454">
        <w:rPr>
          <w:rFonts w:ascii="Times New Roman" w:hAnsi="Times New Roman"/>
          <w:sz w:val="24"/>
          <w:szCs w:val="24"/>
        </w:rPr>
        <w:t>организацию производства в отрасли и на предприятии;</w:t>
      </w:r>
      <w:r w:rsidR="00D64454">
        <w:rPr>
          <w:rFonts w:ascii="Times New Roman" w:hAnsi="Times New Roman"/>
          <w:sz w:val="24"/>
          <w:szCs w:val="24"/>
        </w:rPr>
        <w:t xml:space="preserve"> </w:t>
      </w:r>
      <w:r w:rsidR="00D64454" w:rsidRPr="00D64454">
        <w:rPr>
          <w:rFonts w:ascii="Times New Roman" w:hAnsi="Times New Roman"/>
          <w:sz w:val="24"/>
          <w:szCs w:val="24"/>
        </w:rPr>
        <w:t>организацию хозяйственного учёта на предприятии, первичные учётные документы.</w:t>
      </w:r>
    </w:p>
    <w:p w:rsidR="00CD5ABE" w:rsidRPr="00CD5ABE" w:rsidRDefault="00CD5ABE" w:rsidP="00D64454">
      <w:pPr>
        <w:tabs>
          <w:tab w:val="left" w:pos="70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CD5ABE">
        <w:rPr>
          <w:rFonts w:ascii="Times New Roman" w:hAnsi="Times New Roman"/>
          <w:i/>
          <w:sz w:val="24"/>
          <w:szCs w:val="24"/>
        </w:rPr>
        <w:t>уметь:</w:t>
      </w:r>
      <w:r w:rsidRPr="00CD5ABE">
        <w:rPr>
          <w:rFonts w:ascii="Times New Roman" w:hAnsi="Times New Roman"/>
          <w:sz w:val="24"/>
          <w:szCs w:val="24"/>
        </w:rPr>
        <w:t xml:space="preserve"> </w:t>
      </w:r>
      <w:r w:rsidR="00D64454" w:rsidRPr="00D64454">
        <w:rPr>
          <w:rFonts w:ascii="Times New Roman" w:hAnsi="Times New Roman"/>
          <w:sz w:val="24"/>
          <w:szCs w:val="24"/>
        </w:rPr>
        <w:t>разрабатывать перспективные и текущие планы предприятия и его подразделений;</w:t>
      </w:r>
      <w:r w:rsidR="00D64454">
        <w:rPr>
          <w:rFonts w:ascii="Times New Roman" w:hAnsi="Times New Roman"/>
          <w:sz w:val="24"/>
          <w:szCs w:val="24"/>
        </w:rPr>
        <w:t xml:space="preserve"> </w:t>
      </w:r>
      <w:r w:rsidR="00D64454" w:rsidRPr="00D64454">
        <w:rPr>
          <w:rFonts w:ascii="Times New Roman" w:hAnsi="Times New Roman"/>
          <w:sz w:val="24"/>
          <w:szCs w:val="24"/>
        </w:rPr>
        <w:t>разрабатывать бизнес-планы конкретных проектов;</w:t>
      </w:r>
      <w:r w:rsidR="00D64454">
        <w:rPr>
          <w:rFonts w:ascii="Times New Roman" w:hAnsi="Times New Roman"/>
          <w:sz w:val="24"/>
          <w:szCs w:val="24"/>
        </w:rPr>
        <w:t xml:space="preserve"> </w:t>
      </w:r>
      <w:r w:rsidR="00D64454" w:rsidRPr="00D64454">
        <w:rPr>
          <w:rFonts w:ascii="Times New Roman" w:hAnsi="Times New Roman"/>
          <w:sz w:val="24"/>
          <w:szCs w:val="24"/>
        </w:rPr>
        <w:t xml:space="preserve">рассчитывать калькуляцию себестоимости продукции, сметы затрат и цены на продукцию, работы </w:t>
      </w:r>
      <w:proofErr w:type="gramStart"/>
      <w:r w:rsidR="00D64454" w:rsidRPr="00D6445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D64454" w:rsidRPr="00D64454">
        <w:rPr>
          <w:rFonts w:ascii="Times New Roman" w:hAnsi="Times New Roman"/>
          <w:sz w:val="24"/>
          <w:szCs w:val="24"/>
        </w:rPr>
        <w:t>услуги ) ;</w:t>
      </w:r>
      <w:r w:rsidR="00D64454">
        <w:rPr>
          <w:rFonts w:ascii="Times New Roman" w:hAnsi="Times New Roman"/>
          <w:sz w:val="24"/>
          <w:szCs w:val="24"/>
        </w:rPr>
        <w:t xml:space="preserve"> </w:t>
      </w:r>
      <w:r w:rsidR="00D64454" w:rsidRPr="00D64454">
        <w:rPr>
          <w:rFonts w:ascii="Times New Roman" w:hAnsi="Times New Roman"/>
          <w:sz w:val="24"/>
          <w:szCs w:val="24"/>
        </w:rPr>
        <w:t>разрабатывать финансовый план предприятия;</w:t>
      </w:r>
      <w:r w:rsidR="00D64454" w:rsidRPr="00D64454">
        <w:rPr>
          <w:rFonts w:ascii="Times New Roman" w:hAnsi="Times New Roman"/>
          <w:sz w:val="24"/>
          <w:szCs w:val="24"/>
        </w:rPr>
        <w:tab/>
      </w:r>
      <w:r w:rsidR="00D64454">
        <w:rPr>
          <w:rFonts w:ascii="Times New Roman" w:hAnsi="Times New Roman"/>
          <w:sz w:val="24"/>
          <w:szCs w:val="24"/>
        </w:rPr>
        <w:t xml:space="preserve">использовать </w:t>
      </w:r>
      <w:r w:rsidR="00D64454" w:rsidRPr="00D64454">
        <w:rPr>
          <w:rFonts w:ascii="Times New Roman" w:hAnsi="Times New Roman"/>
          <w:sz w:val="24"/>
          <w:szCs w:val="24"/>
        </w:rPr>
        <w:t>информационные технологии в плановой работе.</w:t>
      </w:r>
    </w:p>
    <w:p w:rsidR="002C1687" w:rsidRPr="00CD5ABE" w:rsidRDefault="00CD5ABE" w:rsidP="00D64454">
      <w:pPr>
        <w:tabs>
          <w:tab w:val="left" w:pos="70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Pr="00CD5ABE">
        <w:rPr>
          <w:rFonts w:ascii="Times New Roman" w:hAnsi="Times New Roman"/>
          <w:i/>
          <w:sz w:val="24"/>
          <w:szCs w:val="24"/>
        </w:rPr>
        <w:t>владеть:</w:t>
      </w:r>
      <w:r w:rsidRPr="00CD5ABE">
        <w:rPr>
          <w:rFonts w:ascii="Times New Roman" w:hAnsi="Times New Roman"/>
          <w:sz w:val="24"/>
          <w:szCs w:val="24"/>
        </w:rPr>
        <w:t xml:space="preserve"> </w:t>
      </w:r>
      <w:r w:rsidR="00D64454" w:rsidRPr="00D64454">
        <w:rPr>
          <w:rFonts w:ascii="Times New Roman" w:hAnsi="Times New Roman"/>
          <w:sz w:val="24"/>
          <w:szCs w:val="24"/>
        </w:rPr>
        <w:t>методами планирования текущей деятельности и развития предприятия;</w:t>
      </w:r>
      <w:r w:rsidR="00D64454">
        <w:rPr>
          <w:rFonts w:ascii="Times New Roman" w:hAnsi="Times New Roman"/>
          <w:sz w:val="24"/>
          <w:szCs w:val="24"/>
        </w:rPr>
        <w:t xml:space="preserve"> </w:t>
      </w:r>
      <w:r w:rsidR="00D64454" w:rsidRPr="00D64454">
        <w:rPr>
          <w:rFonts w:ascii="Times New Roman" w:hAnsi="Times New Roman"/>
          <w:sz w:val="24"/>
          <w:szCs w:val="24"/>
        </w:rPr>
        <w:t xml:space="preserve">методами бюджетного планирования; </w:t>
      </w:r>
      <w:r w:rsidR="00D64454" w:rsidRPr="00D64454">
        <w:rPr>
          <w:rFonts w:ascii="Times New Roman" w:hAnsi="Times New Roman"/>
          <w:sz w:val="24"/>
          <w:szCs w:val="24"/>
        </w:rPr>
        <w:tab/>
      </w:r>
      <w:r w:rsidR="00D64454">
        <w:rPr>
          <w:rFonts w:ascii="Times New Roman" w:hAnsi="Times New Roman"/>
          <w:sz w:val="24"/>
          <w:szCs w:val="24"/>
        </w:rPr>
        <w:t xml:space="preserve"> </w:t>
      </w:r>
      <w:r w:rsidR="00D64454" w:rsidRPr="00D64454">
        <w:rPr>
          <w:rFonts w:ascii="Times New Roman" w:hAnsi="Times New Roman"/>
          <w:sz w:val="24"/>
          <w:szCs w:val="24"/>
        </w:rPr>
        <w:t xml:space="preserve">методами ценообразования и </w:t>
      </w:r>
      <w:proofErr w:type="spellStart"/>
      <w:r w:rsidR="00D64454" w:rsidRPr="00D64454">
        <w:rPr>
          <w:rFonts w:ascii="Times New Roman" w:hAnsi="Times New Roman"/>
          <w:sz w:val="24"/>
          <w:szCs w:val="24"/>
        </w:rPr>
        <w:t>калькулирования</w:t>
      </w:r>
      <w:proofErr w:type="spellEnd"/>
      <w:r w:rsidR="00D64454" w:rsidRPr="00D64454">
        <w:rPr>
          <w:rFonts w:ascii="Times New Roman" w:hAnsi="Times New Roman"/>
          <w:sz w:val="24"/>
          <w:szCs w:val="24"/>
        </w:rPr>
        <w:t xml:space="preserve"> себестоимости продукции;</w:t>
      </w:r>
      <w:r w:rsidR="00D64454" w:rsidRPr="00D64454">
        <w:rPr>
          <w:rFonts w:ascii="Times New Roman" w:hAnsi="Times New Roman"/>
          <w:sz w:val="24"/>
          <w:szCs w:val="24"/>
        </w:rPr>
        <w:tab/>
      </w:r>
      <w:r w:rsidR="00D64454">
        <w:rPr>
          <w:rFonts w:ascii="Times New Roman" w:hAnsi="Times New Roman"/>
          <w:sz w:val="24"/>
          <w:szCs w:val="24"/>
        </w:rPr>
        <w:t xml:space="preserve"> </w:t>
      </w:r>
      <w:r w:rsidR="00D64454" w:rsidRPr="00D64454">
        <w:rPr>
          <w:rFonts w:ascii="Times New Roman" w:hAnsi="Times New Roman"/>
          <w:sz w:val="24"/>
          <w:szCs w:val="24"/>
        </w:rPr>
        <w:t xml:space="preserve">методами определения экономической, социальной и экологической эффективности проектов </w:t>
      </w:r>
      <w:proofErr w:type="gramStart"/>
      <w:r w:rsidR="00D64454" w:rsidRPr="00D6445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D64454" w:rsidRPr="00D64454">
        <w:rPr>
          <w:rFonts w:ascii="Times New Roman" w:hAnsi="Times New Roman"/>
          <w:sz w:val="24"/>
          <w:szCs w:val="24"/>
        </w:rPr>
        <w:t>мероприятий ).</w:t>
      </w:r>
    </w:p>
    <w:p w:rsidR="0087066B" w:rsidRPr="00223358" w:rsidRDefault="0087066B" w:rsidP="00400396">
      <w:pPr>
        <w:spacing w:after="0" w:line="360" w:lineRule="auto"/>
        <w:ind w:firstLine="540"/>
        <w:rPr>
          <w:rFonts w:ascii="Times New Roman" w:hAnsi="Times New Roman"/>
          <w:b/>
          <w:color w:val="FF0000"/>
          <w:sz w:val="24"/>
          <w:szCs w:val="24"/>
        </w:rPr>
      </w:pPr>
    </w:p>
    <w:p w:rsidR="00400396" w:rsidRPr="00223358" w:rsidRDefault="00400396" w:rsidP="00223358">
      <w:pPr>
        <w:tabs>
          <w:tab w:val="left" w:pos="708"/>
        </w:tabs>
        <w:spacing w:after="0" w:line="360" w:lineRule="auto"/>
        <w:ind w:firstLine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23358">
        <w:rPr>
          <w:rFonts w:ascii="Times New Roman" w:hAnsi="Times New Roman"/>
          <w:b/>
          <w:color w:val="000000"/>
          <w:sz w:val="24"/>
          <w:szCs w:val="24"/>
        </w:rPr>
        <w:lastRenderedPageBreak/>
        <w:t>4.</w:t>
      </w:r>
      <w:r w:rsidR="00223358">
        <w:rPr>
          <w:rFonts w:ascii="Times New Roman" w:hAnsi="Times New Roman"/>
          <w:b/>
          <w:color w:val="000000"/>
          <w:sz w:val="24"/>
          <w:szCs w:val="24"/>
        </w:rPr>
        <w:t xml:space="preserve">  ОБЪЕМ ДИСЦИПЛИНЫ И ВИДЫ УЧЕБНОЙ РАБОТЫ</w:t>
      </w:r>
    </w:p>
    <w:p w:rsidR="00400396" w:rsidRDefault="00400396" w:rsidP="00400396">
      <w:pPr>
        <w:pStyle w:val="3"/>
        <w:tabs>
          <w:tab w:val="left" w:pos="708"/>
          <w:tab w:val="left" w:pos="6996"/>
        </w:tabs>
        <w:spacing w:after="0"/>
        <w:ind w:left="0" w:firstLine="360"/>
        <w:jc w:val="both"/>
        <w:rPr>
          <w:sz w:val="24"/>
          <w:szCs w:val="24"/>
        </w:rPr>
      </w:pPr>
      <w:r w:rsidRPr="0041791B">
        <w:rPr>
          <w:b/>
          <w:sz w:val="24"/>
          <w:szCs w:val="24"/>
        </w:rPr>
        <w:t>4.1. Общая трудоемкость дисциплины составляет:</w:t>
      </w:r>
      <w:r>
        <w:rPr>
          <w:sz w:val="24"/>
          <w:szCs w:val="24"/>
        </w:rPr>
        <w:t xml:space="preserve"> </w:t>
      </w:r>
      <w:r w:rsidR="00223358">
        <w:rPr>
          <w:sz w:val="24"/>
          <w:szCs w:val="24"/>
        </w:rPr>
        <w:t>3 зачетные</w:t>
      </w:r>
      <w:r w:rsidRPr="0041791B">
        <w:rPr>
          <w:sz w:val="24"/>
          <w:szCs w:val="24"/>
        </w:rPr>
        <w:t xml:space="preserve"> единиц</w:t>
      </w:r>
      <w:r w:rsidR="00223358">
        <w:rPr>
          <w:sz w:val="24"/>
          <w:szCs w:val="24"/>
        </w:rPr>
        <w:t>ы</w:t>
      </w:r>
      <w:r w:rsidRPr="0041791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664CF">
        <w:rPr>
          <w:sz w:val="24"/>
          <w:szCs w:val="24"/>
        </w:rPr>
        <w:t>108</w:t>
      </w:r>
      <w:r w:rsidR="00223358">
        <w:rPr>
          <w:sz w:val="24"/>
          <w:szCs w:val="24"/>
        </w:rPr>
        <w:t xml:space="preserve"> </w:t>
      </w:r>
      <w:r w:rsidRPr="00220A4D">
        <w:rPr>
          <w:sz w:val="24"/>
          <w:szCs w:val="24"/>
        </w:rPr>
        <w:t>ча</w:t>
      </w:r>
      <w:r w:rsidR="0087066B">
        <w:rPr>
          <w:sz w:val="24"/>
          <w:szCs w:val="24"/>
        </w:rPr>
        <w:t>сов</w:t>
      </w:r>
      <w:r w:rsidRPr="00220A4D">
        <w:rPr>
          <w:sz w:val="24"/>
          <w:szCs w:val="24"/>
        </w:rPr>
        <w:t>.</w:t>
      </w:r>
    </w:p>
    <w:p w:rsidR="0087066B" w:rsidRPr="00220A4D" w:rsidRDefault="0087066B" w:rsidP="00400396">
      <w:pPr>
        <w:pStyle w:val="3"/>
        <w:tabs>
          <w:tab w:val="left" w:pos="708"/>
          <w:tab w:val="left" w:pos="6996"/>
        </w:tabs>
        <w:spacing w:after="0"/>
        <w:ind w:left="0" w:firstLine="360"/>
        <w:jc w:val="both"/>
        <w:rPr>
          <w:sz w:val="24"/>
          <w:szCs w:val="24"/>
        </w:rPr>
      </w:pPr>
    </w:p>
    <w:tbl>
      <w:tblPr>
        <w:tblW w:w="93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3"/>
        <w:gridCol w:w="4564"/>
        <w:gridCol w:w="2126"/>
        <w:gridCol w:w="1843"/>
        <w:gridCol w:w="28"/>
      </w:tblGrid>
      <w:tr w:rsidR="00D64454" w:rsidRPr="00AA14A1" w:rsidTr="00D64454">
        <w:trPr>
          <w:cantSplit/>
          <w:trHeight w:hRule="exact" w:val="355"/>
        </w:trPr>
        <w:tc>
          <w:tcPr>
            <w:tcW w:w="53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454" w:rsidRPr="00AA14A1" w:rsidRDefault="00D64454" w:rsidP="00DA042D">
            <w:pPr>
              <w:shd w:val="clear" w:color="auto" w:fill="FFFFFF"/>
              <w:spacing w:after="0"/>
              <w:ind w:right="46" w:firstLine="709"/>
              <w:jc w:val="center"/>
              <w:rPr>
                <w:b/>
                <w:sz w:val="24"/>
                <w:szCs w:val="24"/>
              </w:rPr>
            </w:pPr>
            <w:r w:rsidRPr="00AA14A1">
              <w:rPr>
                <w:bCs/>
                <w:color w:val="000000"/>
                <w:sz w:val="24"/>
                <w:szCs w:val="24"/>
              </w:rPr>
              <w:t>Вид учебной работы</w:t>
            </w:r>
          </w:p>
          <w:p w:rsidR="00D64454" w:rsidRPr="00AA14A1" w:rsidRDefault="00D64454" w:rsidP="00DA042D">
            <w:pPr>
              <w:ind w:right="4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454" w:rsidRPr="00AA14A1" w:rsidRDefault="00D64454" w:rsidP="00DA042D">
            <w:pPr>
              <w:shd w:val="clear" w:color="auto" w:fill="FFFFFF"/>
              <w:spacing w:after="0"/>
              <w:ind w:right="46"/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AA14A1">
              <w:rPr>
                <w:bCs/>
                <w:color w:val="000000"/>
                <w:spacing w:val="-1"/>
                <w:sz w:val="24"/>
                <w:szCs w:val="24"/>
              </w:rPr>
              <w:t>Количество часов</w:t>
            </w:r>
          </w:p>
        </w:tc>
      </w:tr>
      <w:tr w:rsidR="00D64454" w:rsidRPr="00AA14A1" w:rsidTr="00D64454">
        <w:trPr>
          <w:cantSplit/>
          <w:trHeight w:hRule="exact" w:val="369"/>
        </w:trPr>
        <w:tc>
          <w:tcPr>
            <w:tcW w:w="538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454" w:rsidRPr="00AA14A1" w:rsidRDefault="00D64454" w:rsidP="00DA042D">
            <w:pPr>
              <w:spacing w:after="0"/>
              <w:ind w:right="4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454" w:rsidRPr="00AA14A1" w:rsidRDefault="00D64454" w:rsidP="00DA042D">
            <w:pPr>
              <w:shd w:val="clear" w:color="auto" w:fill="FFFFFF"/>
              <w:spacing w:after="0" w:line="274" w:lineRule="exact"/>
              <w:ind w:right="46"/>
              <w:jc w:val="center"/>
              <w:rPr>
                <w:b/>
                <w:sz w:val="24"/>
                <w:szCs w:val="24"/>
              </w:rPr>
            </w:pPr>
            <w:r w:rsidRPr="00AA14A1">
              <w:rPr>
                <w:bCs/>
                <w:color w:val="000000"/>
                <w:spacing w:val="-5"/>
                <w:sz w:val="24"/>
                <w:szCs w:val="24"/>
              </w:rPr>
              <w:t xml:space="preserve">Всего </w:t>
            </w:r>
            <w:r w:rsidRPr="00AA14A1">
              <w:rPr>
                <w:bCs/>
                <w:color w:val="000000"/>
                <w:spacing w:val="2"/>
                <w:sz w:val="24"/>
                <w:szCs w:val="24"/>
              </w:rPr>
              <w:t>по учебному плану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454" w:rsidRPr="00AA14A1" w:rsidRDefault="00D64454" w:rsidP="00DA042D">
            <w:pPr>
              <w:shd w:val="clear" w:color="auto" w:fill="FFFFFF"/>
              <w:spacing w:after="0"/>
              <w:ind w:right="46"/>
              <w:jc w:val="center"/>
              <w:rPr>
                <w:b/>
                <w:bCs/>
                <w:color w:val="000000"/>
                <w:spacing w:val="-2"/>
                <w:sz w:val="24"/>
                <w:szCs w:val="24"/>
              </w:rPr>
            </w:pPr>
            <w:r w:rsidRPr="00AA14A1">
              <w:rPr>
                <w:bCs/>
                <w:color w:val="000000"/>
                <w:spacing w:val="-2"/>
                <w:sz w:val="24"/>
                <w:szCs w:val="24"/>
              </w:rPr>
              <w:t>Семестры</w:t>
            </w:r>
          </w:p>
        </w:tc>
      </w:tr>
      <w:tr w:rsidR="00D64454" w:rsidRPr="00AA14A1" w:rsidTr="00D64454">
        <w:trPr>
          <w:gridAfter w:val="1"/>
          <w:wAfter w:w="28" w:type="dxa"/>
          <w:cantSplit/>
          <w:trHeight w:hRule="exact" w:val="576"/>
        </w:trPr>
        <w:tc>
          <w:tcPr>
            <w:tcW w:w="538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454" w:rsidRPr="00AA14A1" w:rsidRDefault="00D64454" w:rsidP="00DA042D">
            <w:pPr>
              <w:spacing w:after="0"/>
              <w:ind w:right="4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454" w:rsidRPr="00AA14A1" w:rsidRDefault="00D64454" w:rsidP="00DA042D">
            <w:pPr>
              <w:spacing w:after="0"/>
              <w:ind w:right="46"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454" w:rsidRPr="00AA14A1" w:rsidRDefault="00D64454" w:rsidP="00DA042D">
            <w:pPr>
              <w:shd w:val="clear" w:color="auto" w:fill="FFFFFF"/>
              <w:spacing w:after="0"/>
              <w:ind w:right="4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№7</w:t>
            </w:r>
          </w:p>
        </w:tc>
      </w:tr>
      <w:tr w:rsidR="00D64454" w:rsidRPr="00AA14A1" w:rsidTr="00D64454">
        <w:trPr>
          <w:gridAfter w:val="1"/>
          <w:wAfter w:w="28" w:type="dxa"/>
          <w:trHeight w:hRule="exact" w:val="340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454" w:rsidRPr="005153BF" w:rsidRDefault="00D64454" w:rsidP="00DA042D">
            <w:pPr>
              <w:shd w:val="clear" w:color="auto" w:fill="FFFFFF"/>
              <w:spacing w:after="0"/>
              <w:ind w:right="46"/>
              <w:rPr>
                <w:b/>
                <w:sz w:val="20"/>
              </w:rPr>
            </w:pPr>
            <w:r w:rsidRPr="005153BF">
              <w:rPr>
                <w:bCs/>
                <w:color w:val="000000"/>
                <w:spacing w:val="-1"/>
                <w:sz w:val="20"/>
              </w:rPr>
              <w:t>Аудиторные занятия (всего):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454" w:rsidRDefault="00D64454" w:rsidP="00DA042D">
            <w:pPr>
              <w:shd w:val="clear" w:color="auto" w:fill="FFFFFF"/>
              <w:spacing w:after="0"/>
              <w:ind w:right="46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454" w:rsidRDefault="00D64454" w:rsidP="00DA042D">
            <w:pPr>
              <w:shd w:val="clear" w:color="auto" w:fill="FFFFFF"/>
              <w:spacing w:after="0"/>
              <w:ind w:right="46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 w:rsidR="00D64454" w:rsidRPr="00AA14A1" w:rsidTr="00D64454">
        <w:trPr>
          <w:gridAfter w:val="1"/>
          <w:wAfter w:w="28" w:type="dxa"/>
          <w:trHeight w:hRule="exact" w:val="340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454" w:rsidRPr="005153BF" w:rsidRDefault="00D64454" w:rsidP="00DA042D">
            <w:pPr>
              <w:shd w:val="clear" w:color="auto" w:fill="FFFFFF"/>
              <w:spacing w:after="0"/>
              <w:ind w:right="46"/>
              <w:rPr>
                <w:b/>
                <w:color w:val="000000"/>
                <w:sz w:val="20"/>
              </w:rPr>
            </w:pPr>
            <w:r w:rsidRPr="005153BF"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454" w:rsidRPr="005153BF" w:rsidRDefault="00D64454" w:rsidP="00DA042D">
            <w:pPr>
              <w:shd w:val="clear" w:color="auto" w:fill="FFFFFF"/>
              <w:spacing w:after="0"/>
              <w:ind w:right="46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454" w:rsidRPr="005153BF" w:rsidRDefault="00D64454" w:rsidP="00DA042D">
            <w:pPr>
              <w:shd w:val="clear" w:color="auto" w:fill="FFFFFF"/>
              <w:spacing w:after="0"/>
              <w:ind w:right="46"/>
              <w:jc w:val="center"/>
              <w:rPr>
                <w:b/>
                <w:sz w:val="20"/>
              </w:rPr>
            </w:pPr>
          </w:p>
        </w:tc>
      </w:tr>
      <w:tr w:rsidR="00D64454" w:rsidRPr="00AA14A1" w:rsidTr="00D64454">
        <w:trPr>
          <w:gridAfter w:val="1"/>
          <w:wAfter w:w="28" w:type="dxa"/>
          <w:trHeight w:hRule="exact" w:val="340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454" w:rsidRPr="005153BF" w:rsidRDefault="00D64454" w:rsidP="00DA042D">
            <w:pPr>
              <w:shd w:val="clear" w:color="auto" w:fill="FFFFFF"/>
              <w:spacing w:after="0"/>
              <w:ind w:right="46"/>
              <w:rPr>
                <w:b/>
                <w:sz w:val="20"/>
              </w:rPr>
            </w:pPr>
            <w:r w:rsidRPr="005153BF">
              <w:rPr>
                <w:color w:val="000000"/>
                <w:sz w:val="20"/>
              </w:rPr>
              <w:t>Лекции (Л)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454" w:rsidRDefault="00D64454" w:rsidP="00DA042D">
            <w:pPr>
              <w:shd w:val="clear" w:color="auto" w:fill="FFFFFF"/>
              <w:spacing w:after="0"/>
              <w:ind w:right="46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454" w:rsidRDefault="00D64454" w:rsidP="00DA042D">
            <w:pPr>
              <w:shd w:val="clear" w:color="auto" w:fill="FFFFFF"/>
              <w:spacing w:after="0"/>
              <w:ind w:right="46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D64454" w:rsidRPr="00AA14A1" w:rsidTr="00D64454">
        <w:trPr>
          <w:gridAfter w:val="1"/>
          <w:wAfter w:w="28" w:type="dxa"/>
          <w:trHeight w:hRule="exact" w:val="340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454" w:rsidRPr="005153BF" w:rsidRDefault="00D64454" w:rsidP="00DA042D">
            <w:pPr>
              <w:shd w:val="clear" w:color="auto" w:fill="FFFFFF"/>
              <w:spacing w:after="0" w:line="274" w:lineRule="exact"/>
              <w:ind w:right="46"/>
              <w:rPr>
                <w:b/>
                <w:sz w:val="20"/>
              </w:rPr>
            </w:pPr>
            <w:r w:rsidRPr="005153BF">
              <w:rPr>
                <w:color w:val="000000"/>
                <w:spacing w:val="1"/>
                <w:sz w:val="20"/>
              </w:rPr>
              <w:t xml:space="preserve">Практические (ПЗ) </w:t>
            </w:r>
            <w:r w:rsidRPr="005153BF">
              <w:rPr>
                <w:color w:val="000000"/>
                <w:spacing w:val="3"/>
                <w:sz w:val="20"/>
              </w:rPr>
              <w:t xml:space="preserve">занятия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454" w:rsidRDefault="00D64454" w:rsidP="00DA042D">
            <w:pPr>
              <w:shd w:val="clear" w:color="auto" w:fill="FFFFFF"/>
              <w:spacing w:after="0"/>
              <w:ind w:right="46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454" w:rsidRDefault="00D64454" w:rsidP="00DA042D">
            <w:pPr>
              <w:shd w:val="clear" w:color="auto" w:fill="FFFFFF"/>
              <w:spacing w:after="0"/>
              <w:ind w:right="46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D64454" w:rsidRPr="00AA14A1" w:rsidTr="00D64454">
        <w:trPr>
          <w:gridAfter w:val="1"/>
          <w:wAfter w:w="28" w:type="dxa"/>
          <w:trHeight w:hRule="exact" w:val="340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454" w:rsidRPr="005153BF" w:rsidRDefault="00D64454" w:rsidP="00DA042D">
            <w:pPr>
              <w:shd w:val="clear" w:color="auto" w:fill="FFFFFF"/>
              <w:spacing w:after="0" w:line="274" w:lineRule="exact"/>
              <w:ind w:right="46"/>
              <w:rPr>
                <w:b/>
                <w:color w:val="000000"/>
                <w:spacing w:val="1"/>
                <w:sz w:val="20"/>
              </w:rPr>
            </w:pPr>
            <w:r>
              <w:rPr>
                <w:color w:val="000000"/>
                <w:spacing w:val="1"/>
                <w:sz w:val="20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454" w:rsidRDefault="00D64454" w:rsidP="00DA042D">
            <w:pPr>
              <w:shd w:val="clear" w:color="auto" w:fill="FFFFFF"/>
              <w:spacing w:after="0"/>
              <w:ind w:right="46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454" w:rsidRDefault="00D64454" w:rsidP="00DA042D">
            <w:pPr>
              <w:shd w:val="clear" w:color="auto" w:fill="FFFFFF"/>
              <w:spacing w:after="0"/>
              <w:ind w:right="46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D64454" w:rsidRPr="00AA14A1" w:rsidTr="00D64454">
        <w:trPr>
          <w:gridAfter w:val="1"/>
          <w:wAfter w:w="28" w:type="dxa"/>
          <w:trHeight w:hRule="exact" w:val="340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454" w:rsidRPr="005153BF" w:rsidRDefault="00D64454" w:rsidP="00DA042D">
            <w:pPr>
              <w:shd w:val="clear" w:color="auto" w:fill="FFFFFF"/>
              <w:spacing w:after="0"/>
              <w:rPr>
                <w:b/>
                <w:bCs/>
                <w:color w:val="000000"/>
                <w:sz w:val="20"/>
              </w:rPr>
            </w:pPr>
            <w:r w:rsidRPr="005153BF">
              <w:rPr>
                <w:bCs/>
                <w:color w:val="000000"/>
                <w:sz w:val="20"/>
              </w:rPr>
              <w:t>Контроль самостоятельной работы (КСР):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4454" w:rsidRDefault="00D64454" w:rsidP="00DA042D">
            <w:pPr>
              <w:shd w:val="clear" w:color="auto" w:fill="FFFFFF"/>
              <w:spacing w:after="0"/>
              <w:ind w:right="46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4454" w:rsidRDefault="00D64454" w:rsidP="00DA042D">
            <w:pPr>
              <w:shd w:val="clear" w:color="auto" w:fill="FFFFFF"/>
              <w:spacing w:after="0"/>
              <w:ind w:right="46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D64454" w:rsidRPr="00AA14A1" w:rsidTr="00D64454">
        <w:trPr>
          <w:gridAfter w:val="1"/>
          <w:wAfter w:w="28" w:type="dxa"/>
          <w:trHeight w:hRule="exact" w:val="340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454" w:rsidRPr="005153BF" w:rsidRDefault="00D64454" w:rsidP="00DA042D">
            <w:pPr>
              <w:shd w:val="clear" w:color="auto" w:fill="FFFFFF"/>
              <w:spacing w:after="0"/>
              <w:rPr>
                <w:b/>
                <w:sz w:val="20"/>
              </w:rPr>
            </w:pPr>
            <w:r w:rsidRPr="005153BF">
              <w:rPr>
                <w:bCs/>
                <w:color w:val="000000"/>
                <w:sz w:val="20"/>
              </w:rPr>
              <w:t>Самостоятельная работа (всего):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4454" w:rsidRDefault="00D64454" w:rsidP="00DA042D">
            <w:pPr>
              <w:shd w:val="clear" w:color="auto" w:fill="FFFFFF"/>
              <w:spacing w:after="0"/>
              <w:ind w:right="46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64454" w:rsidRDefault="00D64454" w:rsidP="00DA042D">
            <w:pPr>
              <w:shd w:val="clear" w:color="auto" w:fill="FFFFFF"/>
              <w:spacing w:after="0"/>
              <w:ind w:right="46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D64454" w:rsidRPr="00AA14A1" w:rsidTr="00D64454">
        <w:trPr>
          <w:gridAfter w:val="1"/>
          <w:wAfter w:w="28" w:type="dxa"/>
          <w:trHeight w:hRule="exact" w:val="340"/>
        </w:trPr>
        <w:tc>
          <w:tcPr>
            <w:tcW w:w="8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64454" w:rsidRPr="005153BF" w:rsidRDefault="00D64454" w:rsidP="00DA042D">
            <w:pPr>
              <w:shd w:val="clear" w:color="auto" w:fill="FFFFFF"/>
              <w:spacing w:after="0"/>
              <w:ind w:right="46"/>
              <w:rPr>
                <w:b/>
                <w:bCs/>
                <w:color w:val="000000"/>
                <w:spacing w:val="1"/>
                <w:sz w:val="20"/>
              </w:rPr>
            </w:pPr>
            <w:r w:rsidRPr="005153BF">
              <w:rPr>
                <w:bCs/>
                <w:color w:val="000000"/>
                <w:spacing w:val="1"/>
                <w:sz w:val="20"/>
              </w:rPr>
              <w:t>О</w:t>
            </w:r>
            <w:r>
              <w:rPr>
                <w:bCs/>
                <w:color w:val="000000"/>
                <w:spacing w:val="1"/>
                <w:sz w:val="20"/>
              </w:rPr>
              <w:t>бщая</w:t>
            </w:r>
            <w:r w:rsidRPr="005153BF">
              <w:rPr>
                <w:bCs/>
                <w:color w:val="000000"/>
                <w:spacing w:val="1"/>
                <w:sz w:val="20"/>
              </w:rPr>
              <w:t xml:space="preserve"> трудоемкость </w:t>
            </w:r>
            <w:r w:rsidRPr="005153BF">
              <w:rPr>
                <w:bCs/>
                <w:color w:val="000000"/>
                <w:spacing w:val="3"/>
                <w:sz w:val="20"/>
              </w:rPr>
              <w:t>дисциплины:</w:t>
            </w:r>
          </w:p>
        </w:tc>
        <w:tc>
          <w:tcPr>
            <w:tcW w:w="4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454" w:rsidRPr="005153BF" w:rsidRDefault="00D64454" w:rsidP="00DA042D">
            <w:pPr>
              <w:shd w:val="clear" w:color="auto" w:fill="FFFFFF"/>
              <w:spacing w:after="0" w:line="274" w:lineRule="exact"/>
              <w:ind w:right="46"/>
              <w:rPr>
                <w:b/>
                <w:bCs/>
                <w:color w:val="000000"/>
                <w:spacing w:val="1"/>
                <w:sz w:val="20"/>
              </w:rPr>
            </w:pPr>
            <w:r>
              <w:rPr>
                <w:bCs/>
                <w:color w:val="000000"/>
                <w:spacing w:val="1"/>
                <w:sz w:val="20"/>
              </w:rPr>
              <w:t>ч</w:t>
            </w:r>
            <w:r w:rsidRPr="005153BF">
              <w:rPr>
                <w:bCs/>
                <w:color w:val="000000"/>
                <w:spacing w:val="1"/>
                <w:sz w:val="20"/>
              </w:rPr>
              <w:t>асы: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454" w:rsidRPr="005153BF" w:rsidRDefault="00D64454" w:rsidP="00DA042D">
            <w:pPr>
              <w:shd w:val="clear" w:color="auto" w:fill="FFFFFF"/>
              <w:spacing w:after="0"/>
              <w:ind w:firstLine="17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454" w:rsidRDefault="00D64454" w:rsidP="00DA042D">
            <w:pPr>
              <w:shd w:val="clear" w:color="auto" w:fill="FFFFFF"/>
              <w:spacing w:after="0"/>
              <w:ind w:firstLine="17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108</w:t>
            </w:r>
          </w:p>
        </w:tc>
      </w:tr>
      <w:tr w:rsidR="00D64454" w:rsidRPr="00AA14A1" w:rsidTr="00D64454">
        <w:trPr>
          <w:gridAfter w:val="1"/>
          <w:wAfter w:w="28" w:type="dxa"/>
          <w:trHeight w:hRule="exact" w:val="461"/>
        </w:trPr>
        <w:tc>
          <w:tcPr>
            <w:tcW w:w="82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454" w:rsidRPr="005153BF" w:rsidRDefault="00D64454" w:rsidP="00DA042D">
            <w:pPr>
              <w:shd w:val="clear" w:color="auto" w:fill="FFFFFF"/>
              <w:spacing w:after="0" w:line="274" w:lineRule="exact"/>
              <w:ind w:right="46"/>
              <w:rPr>
                <w:b/>
                <w:bCs/>
                <w:color w:val="000000"/>
                <w:spacing w:val="1"/>
                <w:sz w:val="20"/>
              </w:rPr>
            </w:pP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454" w:rsidRPr="005153BF" w:rsidRDefault="00D64454" w:rsidP="00DA042D">
            <w:pPr>
              <w:shd w:val="clear" w:color="auto" w:fill="FFFFFF"/>
              <w:spacing w:after="0" w:line="274" w:lineRule="exact"/>
              <w:rPr>
                <w:b/>
                <w:bCs/>
                <w:color w:val="000000"/>
                <w:spacing w:val="1"/>
                <w:sz w:val="20"/>
              </w:rPr>
            </w:pPr>
            <w:proofErr w:type="spellStart"/>
            <w:r>
              <w:rPr>
                <w:bCs/>
                <w:color w:val="000000"/>
                <w:spacing w:val="1"/>
                <w:sz w:val="20"/>
              </w:rPr>
              <w:t>з</w:t>
            </w:r>
            <w:r w:rsidRPr="005153BF">
              <w:rPr>
                <w:bCs/>
                <w:color w:val="000000"/>
                <w:spacing w:val="1"/>
                <w:sz w:val="20"/>
              </w:rPr>
              <w:t>ач</w:t>
            </w:r>
            <w:proofErr w:type="spellEnd"/>
            <w:r w:rsidRPr="005153BF">
              <w:rPr>
                <w:bCs/>
                <w:color w:val="000000"/>
                <w:spacing w:val="1"/>
                <w:sz w:val="20"/>
              </w:rPr>
              <w:t>. ед.: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4454" w:rsidRPr="005153BF" w:rsidRDefault="00D64454" w:rsidP="00DA042D">
            <w:pPr>
              <w:shd w:val="clear" w:color="auto" w:fill="FFFFFF"/>
              <w:spacing w:after="0"/>
              <w:ind w:right="46" w:firstLine="16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454" w:rsidRDefault="00D64454" w:rsidP="00DA042D">
            <w:pPr>
              <w:shd w:val="clear" w:color="auto" w:fill="FFFFFF"/>
              <w:spacing w:after="0"/>
              <w:ind w:right="46" w:firstLine="16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4E1C85" w:rsidRDefault="004E1C85" w:rsidP="0087066B">
      <w:pPr>
        <w:spacing w:after="0" w:line="360" w:lineRule="auto"/>
        <w:ind w:firstLine="53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B07FC" w:rsidRPr="00223358" w:rsidRDefault="00AB07FC" w:rsidP="0087066B">
      <w:pPr>
        <w:spacing w:after="0" w:line="360" w:lineRule="auto"/>
        <w:ind w:firstLine="53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23358">
        <w:rPr>
          <w:rFonts w:ascii="Times New Roman" w:hAnsi="Times New Roman"/>
          <w:b/>
          <w:color w:val="000000"/>
          <w:sz w:val="24"/>
          <w:szCs w:val="24"/>
        </w:rPr>
        <w:t xml:space="preserve">5. </w:t>
      </w:r>
      <w:r w:rsidR="00223358" w:rsidRPr="00223358">
        <w:rPr>
          <w:rFonts w:ascii="Times New Roman" w:hAnsi="Times New Roman"/>
          <w:b/>
          <w:color w:val="000000"/>
          <w:sz w:val="24"/>
          <w:szCs w:val="24"/>
        </w:rPr>
        <w:t>СОДЕРЖАНИЕ ДИСЦИПЛИНЫ</w:t>
      </w:r>
    </w:p>
    <w:p w:rsidR="00AB07FC" w:rsidRDefault="00AB07FC" w:rsidP="0087066B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23358">
        <w:rPr>
          <w:rFonts w:ascii="Times New Roman" w:hAnsi="Times New Roman"/>
          <w:b/>
          <w:color w:val="000000"/>
          <w:sz w:val="24"/>
          <w:szCs w:val="24"/>
        </w:rPr>
        <w:t>5.1. Содержание разделов дисциплины</w:t>
      </w:r>
    </w:p>
    <w:p w:rsidR="0087066B" w:rsidRPr="00223358" w:rsidRDefault="0087066B" w:rsidP="0087066B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7"/>
        <w:gridCol w:w="590"/>
        <w:gridCol w:w="2661"/>
        <w:gridCol w:w="5695"/>
      </w:tblGrid>
      <w:tr w:rsidR="00D64454" w:rsidRPr="00AA14A1" w:rsidTr="00D64454">
        <w:trPr>
          <w:cantSplit/>
          <w:trHeight w:val="884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4454" w:rsidRPr="00AA14A1" w:rsidRDefault="00D64454" w:rsidP="00DA042D">
            <w:pPr>
              <w:tabs>
                <w:tab w:val="left" w:pos="708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AA14A1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AA14A1">
              <w:rPr>
                <w:bCs/>
                <w:sz w:val="24"/>
                <w:szCs w:val="24"/>
              </w:rPr>
              <w:t>п</w:t>
            </w:r>
            <w:proofErr w:type="gramEnd"/>
            <w:r w:rsidRPr="00AA14A1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D64454" w:rsidRPr="00AA14A1" w:rsidRDefault="00D64454" w:rsidP="00DA042D">
            <w:pPr>
              <w:tabs>
                <w:tab w:val="left" w:pos="708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AA14A1">
              <w:rPr>
                <w:bCs/>
                <w:sz w:val="24"/>
                <w:szCs w:val="24"/>
              </w:rPr>
              <w:t>Семестр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454" w:rsidRPr="00470E30" w:rsidRDefault="00D64454" w:rsidP="00DA042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70E30">
              <w:rPr>
                <w:bCs/>
                <w:sz w:val="24"/>
                <w:szCs w:val="24"/>
              </w:rPr>
              <w:t>Раздел учебной дисциплины</w:t>
            </w:r>
          </w:p>
        </w:tc>
        <w:tc>
          <w:tcPr>
            <w:tcW w:w="5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454" w:rsidRPr="00470E30" w:rsidRDefault="00D64454" w:rsidP="00DA042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70E30">
              <w:rPr>
                <w:bCs/>
                <w:sz w:val="24"/>
                <w:szCs w:val="24"/>
              </w:rPr>
              <w:t>Краткое содержание раздела</w:t>
            </w:r>
          </w:p>
        </w:tc>
      </w:tr>
      <w:tr w:rsidR="00D64454" w:rsidRPr="00AA14A1" w:rsidTr="00D64454">
        <w:trPr>
          <w:trHeight w:val="293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AA14A1" w:rsidRDefault="00D64454" w:rsidP="00DA042D">
            <w:pPr>
              <w:tabs>
                <w:tab w:val="left" w:pos="708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AA14A1" w:rsidRDefault="00D64454" w:rsidP="00DA042D">
            <w:pPr>
              <w:tabs>
                <w:tab w:val="left" w:pos="708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470E30" w:rsidRDefault="00D64454" w:rsidP="00DA042D">
            <w:pPr>
              <w:tabs>
                <w:tab w:val="left" w:pos="708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470E30" w:rsidRDefault="00D64454" w:rsidP="00DA042D">
            <w:pPr>
              <w:tabs>
                <w:tab w:val="left" w:pos="708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D64454" w:rsidRPr="002B682A" w:rsidTr="00D64454">
        <w:trPr>
          <w:trHeight w:val="1376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2B682A" w:rsidRDefault="00D64454" w:rsidP="00DA042D">
            <w:pPr>
              <w:tabs>
                <w:tab w:val="left" w:pos="708"/>
              </w:tabs>
              <w:spacing w:after="0" w:line="240" w:lineRule="auto"/>
              <w:jc w:val="both"/>
              <w:rPr>
                <w:b/>
                <w:sz w:val="20"/>
              </w:rPr>
            </w:pPr>
            <w:r w:rsidRPr="002B682A">
              <w:rPr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2B682A" w:rsidRDefault="00D64454" w:rsidP="00DA042D">
            <w:pPr>
              <w:tabs>
                <w:tab w:val="left" w:pos="708"/>
              </w:tabs>
              <w:spacing w:after="0" w:line="240" w:lineRule="auto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9320BE" w:rsidRDefault="00D64454" w:rsidP="00DA042D">
            <w:pPr>
              <w:tabs>
                <w:tab w:val="left" w:pos="708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BE544D">
              <w:rPr>
                <w:sz w:val="20"/>
              </w:rPr>
              <w:t>Методология и организация планирования.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DE4D63" w:rsidRDefault="00D64454" w:rsidP="00DA042D">
            <w:pPr>
              <w:tabs>
                <w:tab w:val="left" w:pos="708"/>
              </w:tabs>
              <w:spacing w:after="0"/>
              <w:jc w:val="both"/>
              <w:rPr>
                <w:b/>
                <w:sz w:val="20"/>
              </w:rPr>
            </w:pPr>
            <w:r w:rsidRPr="00BE544D">
              <w:rPr>
                <w:sz w:val="20"/>
              </w:rPr>
              <w:t xml:space="preserve">Сущность и принципы планирования. Методика планирования Система бюджетов — основной инструмент планирования и контроля. Нормативный метод планирования. Программно-целевой метод планирования. Методы оптимального планирования. </w:t>
            </w:r>
            <w:proofErr w:type="gramStart"/>
            <w:r w:rsidRPr="00BE544D">
              <w:rPr>
                <w:sz w:val="20"/>
              </w:rPr>
              <w:t>Назначении</w:t>
            </w:r>
            <w:proofErr w:type="gramEnd"/>
            <w:r w:rsidRPr="00BE544D">
              <w:rPr>
                <w:sz w:val="20"/>
              </w:rPr>
              <w:t xml:space="preserve"> и возможности автоматизированных систем плановых расчетов (АСПР). Организация планирования в России.</w:t>
            </w:r>
          </w:p>
        </w:tc>
      </w:tr>
      <w:tr w:rsidR="00D64454" w:rsidRPr="002B682A" w:rsidTr="00D6445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2B682A" w:rsidRDefault="00D64454" w:rsidP="00DA042D">
            <w:pPr>
              <w:tabs>
                <w:tab w:val="left" w:pos="708"/>
              </w:tabs>
              <w:spacing w:after="0" w:line="240" w:lineRule="auto"/>
              <w:jc w:val="both"/>
              <w:rPr>
                <w:b/>
                <w:sz w:val="20"/>
              </w:rPr>
            </w:pPr>
            <w:r w:rsidRPr="002B682A">
              <w:rPr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770675" w:rsidRDefault="00D64454" w:rsidP="00DA042D">
            <w:pPr>
              <w:spacing w:after="0" w:line="240" w:lineRule="auto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9320BE" w:rsidRDefault="00D64454" w:rsidP="00DA042D">
            <w:pPr>
              <w:tabs>
                <w:tab w:val="left" w:pos="708"/>
              </w:tabs>
              <w:spacing w:after="0"/>
              <w:jc w:val="center"/>
              <w:rPr>
                <w:b/>
                <w:sz w:val="20"/>
              </w:rPr>
            </w:pPr>
            <w:r w:rsidRPr="00BE544D">
              <w:rPr>
                <w:sz w:val="20"/>
              </w:rPr>
              <w:t>Стратегия планирования в условиях рыночных отношений.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54" w:rsidRPr="00DE4D63" w:rsidRDefault="00D64454" w:rsidP="00DA042D">
            <w:pPr>
              <w:tabs>
                <w:tab w:val="left" w:pos="708"/>
              </w:tabs>
              <w:spacing w:after="0"/>
              <w:jc w:val="both"/>
              <w:rPr>
                <w:b/>
                <w:sz w:val="20"/>
              </w:rPr>
            </w:pPr>
            <w:r w:rsidRPr="00BE544D">
              <w:rPr>
                <w:sz w:val="20"/>
              </w:rPr>
              <w:t>Роль и место планирования в новых условиях. Три уровня планирования (</w:t>
            </w:r>
            <w:proofErr w:type="spellStart"/>
            <w:r w:rsidRPr="00BE544D">
              <w:rPr>
                <w:sz w:val="20"/>
              </w:rPr>
              <w:t>макропланирование</w:t>
            </w:r>
            <w:proofErr w:type="spellEnd"/>
            <w:r w:rsidRPr="00BE544D">
              <w:rPr>
                <w:sz w:val="20"/>
              </w:rPr>
              <w:t>, отраслевое и территориальное планирование субъектов хозяйствования) и их сущность. Принципы интеграции планов. Координация перспективных, среднесрочных и краткосрочных планов.</w:t>
            </w:r>
          </w:p>
        </w:tc>
      </w:tr>
      <w:tr w:rsidR="00D64454" w:rsidRPr="002B682A" w:rsidTr="00D6445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2B682A" w:rsidRDefault="00D64454" w:rsidP="00DA042D">
            <w:pPr>
              <w:tabs>
                <w:tab w:val="left" w:pos="708"/>
              </w:tabs>
              <w:spacing w:after="0" w:line="240" w:lineRule="auto"/>
              <w:jc w:val="both"/>
              <w:rPr>
                <w:b/>
                <w:sz w:val="20"/>
              </w:rPr>
            </w:pPr>
            <w:r w:rsidRPr="002B682A">
              <w:rPr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770675" w:rsidRDefault="00D64454" w:rsidP="00DA042D">
            <w:pPr>
              <w:spacing w:after="0" w:line="240" w:lineRule="auto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9320BE" w:rsidRDefault="00D64454" w:rsidP="00DA042D">
            <w:pPr>
              <w:tabs>
                <w:tab w:val="left" w:pos="708"/>
              </w:tabs>
              <w:spacing w:after="0"/>
              <w:jc w:val="center"/>
              <w:rPr>
                <w:b/>
                <w:sz w:val="20"/>
              </w:rPr>
            </w:pPr>
            <w:r w:rsidRPr="00BE544D">
              <w:rPr>
                <w:sz w:val="20"/>
              </w:rPr>
              <w:t xml:space="preserve">Основные понятия планирования на </w:t>
            </w:r>
            <w:r>
              <w:rPr>
                <w:sz w:val="20"/>
              </w:rPr>
              <w:t>транспорте.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DE4D63" w:rsidRDefault="00D64454" w:rsidP="00DA042D">
            <w:pPr>
              <w:tabs>
                <w:tab w:val="left" w:pos="708"/>
              </w:tabs>
              <w:spacing w:after="0"/>
              <w:jc w:val="both"/>
              <w:rPr>
                <w:b/>
                <w:sz w:val="20"/>
              </w:rPr>
            </w:pPr>
            <w:r w:rsidRPr="00883526">
              <w:rPr>
                <w:sz w:val="20"/>
              </w:rPr>
              <w:t>Бизнес-план и его назначение. Предназначение бизнес-плана. Задачи, решаемые в бизнес-плане. Цели бизнес-плана. Форма представления бизнес-плана. Структура бизнес-плана. Команда разработчиков. Информационное обеспечение.</w:t>
            </w:r>
            <w:proofErr w:type="gramStart"/>
            <w:r w:rsidRPr="00883526">
              <w:rPr>
                <w:sz w:val="20"/>
              </w:rPr>
              <w:t xml:space="preserve"> .</w:t>
            </w:r>
            <w:proofErr w:type="gramEnd"/>
            <w:r w:rsidRPr="00883526">
              <w:rPr>
                <w:sz w:val="20"/>
              </w:rPr>
              <w:t xml:space="preserve"> Бизнес-план: его структура, назначение. Порядок разработки.</w:t>
            </w:r>
          </w:p>
        </w:tc>
      </w:tr>
      <w:tr w:rsidR="00D64454" w:rsidRPr="002B682A" w:rsidTr="00D64454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2B682A" w:rsidRDefault="00D64454" w:rsidP="00DA042D">
            <w:pPr>
              <w:tabs>
                <w:tab w:val="left" w:pos="708"/>
              </w:tabs>
              <w:spacing w:after="0" w:line="240" w:lineRule="auto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Default="00D64454" w:rsidP="00DA042D">
            <w:pPr>
              <w:spacing w:after="0" w:line="240" w:lineRule="auto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9320BE" w:rsidRDefault="00D64454" w:rsidP="00DA042D">
            <w:pPr>
              <w:tabs>
                <w:tab w:val="left" w:pos="708"/>
              </w:tabs>
              <w:spacing w:after="0"/>
              <w:jc w:val="center"/>
              <w:rPr>
                <w:b/>
                <w:sz w:val="20"/>
              </w:rPr>
            </w:pPr>
            <w:r w:rsidRPr="00BE544D">
              <w:rPr>
                <w:sz w:val="20"/>
              </w:rPr>
              <w:t>Отрасль, компания и ее бизнес.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DE4D63" w:rsidRDefault="00D64454" w:rsidP="00DA042D">
            <w:pPr>
              <w:tabs>
                <w:tab w:val="left" w:pos="708"/>
              </w:tabs>
              <w:spacing w:after="0"/>
              <w:jc w:val="both"/>
              <w:rPr>
                <w:b/>
                <w:sz w:val="20"/>
              </w:rPr>
            </w:pPr>
            <w:r w:rsidRPr="00883526">
              <w:rPr>
                <w:sz w:val="20"/>
              </w:rPr>
              <w:t>Описание отрасли — задачи и содержание. Описание предприятия. Выбор организационно-правовой формы, видов деятельности, основная цель создания предприятия. Описание предлагаемых услуг. Цель описания услуг. Оценка возможностей предприятия.</w:t>
            </w:r>
          </w:p>
        </w:tc>
      </w:tr>
    </w:tbl>
    <w:p w:rsidR="00223358" w:rsidRDefault="00223358" w:rsidP="00223358">
      <w:pPr>
        <w:spacing w:line="240" w:lineRule="auto"/>
        <w:ind w:firstLine="540"/>
        <w:rPr>
          <w:rFonts w:ascii="Times New Roman" w:hAnsi="Times New Roman"/>
          <w:b/>
          <w:color w:val="000000"/>
          <w:sz w:val="24"/>
          <w:szCs w:val="24"/>
        </w:rPr>
      </w:pPr>
    </w:p>
    <w:p w:rsidR="002425E4" w:rsidRPr="00223358" w:rsidRDefault="002425E4" w:rsidP="0087066B">
      <w:pPr>
        <w:spacing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23358">
        <w:rPr>
          <w:rFonts w:ascii="Times New Roman" w:hAnsi="Times New Roman"/>
          <w:b/>
          <w:color w:val="000000"/>
          <w:sz w:val="24"/>
          <w:szCs w:val="24"/>
        </w:rPr>
        <w:lastRenderedPageBreak/>
        <w:t>5.2. Разделы дисциплин и виды занятий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"/>
        <w:gridCol w:w="5528"/>
        <w:gridCol w:w="425"/>
        <w:gridCol w:w="567"/>
        <w:gridCol w:w="567"/>
        <w:gridCol w:w="709"/>
        <w:gridCol w:w="567"/>
        <w:gridCol w:w="851"/>
      </w:tblGrid>
      <w:tr w:rsidR="00D64454" w:rsidRPr="00AA14A1" w:rsidTr="00D64454">
        <w:trPr>
          <w:cantSplit/>
          <w:trHeight w:val="88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4454" w:rsidRPr="00AA14A1" w:rsidRDefault="00D64454" w:rsidP="00DA042D">
            <w:pPr>
              <w:tabs>
                <w:tab w:val="left" w:pos="708"/>
              </w:tabs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AA14A1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AA14A1">
              <w:rPr>
                <w:bCs/>
                <w:sz w:val="24"/>
                <w:szCs w:val="24"/>
              </w:rPr>
              <w:t>п</w:t>
            </w:r>
            <w:proofErr w:type="gramEnd"/>
            <w:r w:rsidRPr="00AA14A1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454" w:rsidRPr="00470E30" w:rsidRDefault="00D64454" w:rsidP="00DA042D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470E30">
              <w:rPr>
                <w:bCs/>
                <w:sz w:val="24"/>
                <w:szCs w:val="24"/>
              </w:rPr>
              <w:t>Раздел учебной дисциплины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Default="00D64454" w:rsidP="00DA042D">
            <w:pPr>
              <w:tabs>
                <w:tab w:val="left" w:pos="708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A14A1">
              <w:rPr>
                <w:bCs/>
                <w:sz w:val="24"/>
                <w:szCs w:val="24"/>
              </w:rPr>
              <w:t>Виды учебной деятельности, включая самостоятельную работу студентов и трудоемкость (в часах)</w:t>
            </w:r>
          </w:p>
          <w:p w:rsidR="00D64454" w:rsidRPr="00AA14A1" w:rsidRDefault="00D64454" w:rsidP="00DA042D">
            <w:pPr>
              <w:tabs>
                <w:tab w:val="left" w:pos="708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64454" w:rsidRPr="00AA14A1" w:rsidTr="00D64454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AA14A1" w:rsidRDefault="00D64454" w:rsidP="00DA042D">
            <w:pPr>
              <w:tabs>
                <w:tab w:val="left" w:pos="708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470E30" w:rsidRDefault="00D64454" w:rsidP="00DA042D">
            <w:pPr>
              <w:tabs>
                <w:tab w:val="left" w:pos="708"/>
              </w:tabs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E31222" w:rsidRDefault="00D64454" w:rsidP="00DA042D">
            <w:pPr>
              <w:tabs>
                <w:tab w:val="left" w:pos="708"/>
              </w:tabs>
              <w:spacing w:after="0" w:line="240" w:lineRule="auto"/>
              <w:jc w:val="center"/>
              <w:rPr>
                <w:b/>
              </w:rPr>
            </w:pPr>
            <w:r w:rsidRPr="00E31222"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E31222" w:rsidRDefault="00D64454" w:rsidP="00DA042D">
            <w:pPr>
              <w:tabs>
                <w:tab w:val="left" w:pos="708"/>
              </w:tabs>
              <w:spacing w:after="0" w:line="240" w:lineRule="auto"/>
              <w:jc w:val="center"/>
              <w:rPr>
                <w:b/>
              </w:rPr>
            </w:pPr>
            <w:r w:rsidRPr="00E31222">
              <w:t>ЛР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E31222" w:rsidRDefault="00D64454" w:rsidP="00DA042D">
            <w:pPr>
              <w:tabs>
                <w:tab w:val="left" w:pos="708"/>
              </w:tabs>
              <w:spacing w:after="0" w:line="240" w:lineRule="auto"/>
              <w:jc w:val="center"/>
              <w:rPr>
                <w:b/>
              </w:rPr>
            </w:pPr>
            <w:r w:rsidRPr="00E31222">
              <w:t>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E31222" w:rsidRDefault="00D64454" w:rsidP="00DA042D">
            <w:pPr>
              <w:tabs>
                <w:tab w:val="left" w:pos="708"/>
              </w:tabs>
              <w:spacing w:after="0" w:line="240" w:lineRule="auto"/>
              <w:jc w:val="center"/>
              <w:rPr>
                <w:b/>
              </w:rPr>
            </w:pPr>
            <w:r w:rsidRPr="00E31222">
              <w:t>КСР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E31222" w:rsidRDefault="00D64454" w:rsidP="00DA042D">
            <w:pPr>
              <w:tabs>
                <w:tab w:val="left" w:pos="708"/>
              </w:tabs>
              <w:spacing w:after="0" w:line="240" w:lineRule="auto"/>
              <w:jc w:val="center"/>
              <w:rPr>
                <w:b/>
              </w:rPr>
            </w:pPr>
            <w:r w:rsidRPr="00E31222">
              <w:t>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AA14A1" w:rsidRDefault="00D64454" w:rsidP="00DA042D">
            <w:pPr>
              <w:tabs>
                <w:tab w:val="left" w:pos="708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A14A1">
              <w:rPr>
                <w:sz w:val="24"/>
                <w:szCs w:val="24"/>
              </w:rPr>
              <w:t>Всего</w:t>
            </w:r>
          </w:p>
        </w:tc>
      </w:tr>
      <w:tr w:rsidR="00D64454" w:rsidRPr="002B682A" w:rsidTr="00D64454">
        <w:trPr>
          <w:trHeight w:val="137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2B682A" w:rsidRDefault="00D64454" w:rsidP="00DA042D">
            <w:pPr>
              <w:tabs>
                <w:tab w:val="left" w:pos="708"/>
              </w:tabs>
              <w:spacing w:after="0" w:line="240" w:lineRule="auto"/>
              <w:jc w:val="both"/>
              <w:rPr>
                <w:b/>
                <w:sz w:val="20"/>
              </w:rPr>
            </w:pPr>
            <w:r w:rsidRPr="002B682A">
              <w:rPr>
                <w:sz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9320BE" w:rsidRDefault="00D64454" w:rsidP="00DA042D">
            <w:pPr>
              <w:tabs>
                <w:tab w:val="left" w:pos="708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BE544D">
              <w:rPr>
                <w:sz w:val="20"/>
              </w:rPr>
              <w:t>Методология и организация планирования.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DE4D63" w:rsidRDefault="00D64454" w:rsidP="00DA042D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2B682A" w:rsidRDefault="00D64454" w:rsidP="00DA042D">
            <w:pPr>
              <w:tabs>
                <w:tab w:val="left" w:pos="708"/>
              </w:tabs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DE4D63" w:rsidRDefault="00D64454" w:rsidP="00DA042D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2B682A" w:rsidRDefault="00D64454" w:rsidP="00DA042D">
            <w:pPr>
              <w:tabs>
                <w:tab w:val="left" w:pos="708"/>
              </w:tabs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2B682A" w:rsidRDefault="00D64454" w:rsidP="00DA042D">
            <w:pPr>
              <w:tabs>
                <w:tab w:val="left" w:pos="708"/>
              </w:tabs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2B682A" w:rsidRDefault="00D64454" w:rsidP="00DA042D">
            <w:pPr>
              <w:tabs>
                <w:tab w:val="left" w:pos="708"/>
              </w:tabs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D64454" w:rsidRPr="002B682A" w:rsidTr="00D6445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2B682A" w:rsidRDefault="00D64454" w:rsidP="00DA042D">
            <w:pPr>
              <w:tabs>
                <w:tab w:val="left" w:pos="708"/>
              </w:tabs>
              <w:spacing w:after="0" w:line="240" w:lineRule="auto"/>
              <w:jc w:val="both"/>
              <w:rPr>
                <w:b/>
                <w:sz w:val="20"/>
              </w:rPr>
            </w:pPr>
            <w:r w:rsidRPr="002B682A">
              <w:rPr>
                <w:sz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9320BE" w:rsidRDefault="00D64454" w:rsidP="00DA042D">
            <w:pPr>
              <w:tabs>
                <w:tab w:val="left" w:pos="708"/>
              </w:tabs>
              <w:spacing w:after="0"/>
              <w:jc w:val="center"/>
              <w:rPr>
                <w:b/>
                <w:sz w:val="20"/>
              </w:rPr>
            </w:pPr>
            <w:r w:rsidRPr="00BE544D">
              <w:rPr>
                <w:sz w:val="20"/>
              </w:rPr>
              <w:t>Стратегия планирования в условиях рыночных отношений.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DE4D63" w:rsidRDefault="00D64454" w:rsidP="00DA042D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2B682A" w:rsidRDefault="00D64454" w:rsidP="00DA042D">
            <w:pPr>
              <w:tabs>
                <w:tab w:val="left" w:pos="708"/>
              </w:tabs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DE4D63" w:rsidRDefault="00D64454" w:rsidP="00DA042D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2B682A" w:rsidRDefault="00D64454" w:rsidP="00DA042D">
            <w:pPr>
              <w:tabs>
                <w:tab w:val="left" w:pos="708"/>
              </w:tabs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2B682A" w:rsidRDefault="00D64454" w:rsidP="00DA042D">
            <w:pPr>
              <w:tabs>
                <w:tab w:val="left" w:pos="708"/>
              </w:tabs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2B682A" w:rsidRDefault="00D64454" w:rsidP="00DA042D">
            <w:pPr>
              <w:tabs>
                <w:tab w:val="left" w:pos="708"/>
              </w:tabs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D64454" w:rsidRPr="002B682A" w:rsidTr="00D6445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2B682A" w:rsidRDefault="00D64454" w:rsidP="00DA042D">
            <w:pPr>
              <w:tabs>
                <w:tab w:val="left" w:pos="708"/>
              </w:tabs>
              <w:spacing w:after="0" w:line="240" w:lineRule="auto"/>
              <w:jc w:val="both"/>
              <w:rPr>
                <w:b/>
                <w:sz w:val="20"/>
              </w:rPr>
            </w:pPr>
            <w:r w:rsidRPr="002B682A">
              <w:rPr>
                <w:sz w:val="20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9320BE" w:rsidRDefault="00D64454" w:rsidP="00DA042D">
            <w:pPr>
              <w:tabs>
                <w:tab w:val="left" w:pos="708"/>
              </w:tabs>
              <w:spacing w:after="0"/>
              <w:jc w:val="center"/>
              <w:rPr>
                <w:b/>
                <w:sz w:val="20"/>
              </w:rPr>
            </w:pPr>
            <w:r w:rsidRPr="00BE544D">
              <w:rPr>
                <w:sz w:val="20"/>
              </w:rPr>
              <w:t xml:space="preserve">Основные понятия планирования на </w:t>
            </w:r>
            <w:r>
              <w:rPr>
                <w:sz w:val="20"/>
              </w:rPr>
              <w:t>транспорте.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DE4D63" w:rsidRDefault="00D64454" w:rsidP="00DA042D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2B682A" w:rsidRDefault="00D64454" w:rsidP="00DA042D">
            <w:pPr>
              <w:tabs>
                <w:tab w:val="left" w:pos="708"/>
              </w:tabs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DE4D63" w:rsidRDefault="00D64454" w:rsidP="00DA042D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2B682A" w:rsidRDefault="00D64454" w:rsidP="00DA042D">
            <w:pPr>
              <w:tabs>
                <w:tab w:val="left" w:pos="708"/>
              </w:tabs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2B682A" w:rsidRDefault="00D64454" w:rsidP="00DA042D">
            <w:pPr>
              <w:tabs>
                <w:tab w:val="left" w:pos="708"/>
              </w:tabs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2B682A" w:rsidRDefault="00D64454" w:rsidP="00DA042D">
            <w:pPr>
              <w:tabs>
                <w:tab w:val="left" w:pos="708"/>
              </w:tabs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D64454" w:rsidRPr="002B682A" w:rsidTr="00D6445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2B682A" w:rsidRDefault="00D64454" w:rsidP="00DA042D">
            <w:pPr>
              <w:tabs>
                <w:tab w:val="left" w:pos="708"/>
              </w:tabs>
              <w:spacing w:after="0" w:line="240" w:lineRule="auto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9320BE" w:rsidRDefault="00D64454" w:rsidP="00DA042D">
            <w:pPr>
              <w:tabs>
                <w:tab w:val="left" w:pos="708"/>
              </w:tabs>
              <w:spacing w:after="0"/>
              <w:jc w:val="center"/>
              <w:rPr>
                <w:b/>
                <w:sz w:val="20"/>
              </w:rPr>
            </w:pPr>
            <w:r w:rsidRPr="00BE544D">
              <w:rPr>
                <w:sz w:val="20"/>
              </w:rPr>
              <w:t>Отрасль, компания и ее бизнес.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DE4D63" w:rsidRDefault="00D64454" w:rsidP="00DA042D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2B682A" w:rsidRDefault="00D64454" w:rsidP="00DA042D">
            <w:pPr>
              <w:tabs>
                <w:tab w:val="left" w:pos="708"/>
              </w:tabs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DE4D63" w:rsidRDefault="00D64454" w:rsidP="00DA042D">
            <w:pPr>
              <w:spacing w:line="36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2B682A" w:rsidRDefault="00D64454" w:rsidP="00DA042D">
            <w:pPr>
              <w:tabs>
                <w:tab w:val="left" w:pos="708"/>
              </w:tabs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2B682A" w:rsidRDefault="00D64454" w:rsidP="00DA042D">
            <w:pPr>
              <w:tabs>
                <w:tab w:val="left" w:pos="708"/>
              </w:tabs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2B682A" w:rsidRDefault="00D64454" w:rsidP="00DA042D">
            <w:pPr>
              <w:tabs>
                <w:tab w:val="left" w:pos="708"/>
              </w:tabs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29</w:t>
            </w:r>
          </w:p>
        </w:tc>
      </w:tr>
    </w:tbl>
    <w:p w:rsidR="00223358" w:rsidRDefault="00223358" w:rsidP="002425E4">
      <w:pPr>
        <w:spacing w:line="360" w:lineRule="auto"/>
        <w:rPr>
          <w:b/>
          <w:bCs/>
          <w:sz w:val="24"/>
          <w:szCs w:val="24"/>
        </w:rPr>
      </w:pPr>
    </w:p>
    <w:p w:rsidR="002425E4" w:rsidRPr="00223358" w:rsidRDefault="002F4667" w:rsidP="0087066B">
      <w:pPr>
        <w:tabs>
          <w:tab w:val="left" w:pos="0"/>
          <w:tab w:val="right" w:leader="underscore" w:pos="8505"/>
        </w:tabs>
        <w:spacing w:after="0" w:line="36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  <w:r w:rsidRPr="00223358">
        <w:rPr>
          <w:rFonts w:ascii="Times New Roman" w:hAnsi="Times New Roman"/>
          <w:b/>
          <w:bCs/>
          <w:sz w:val="24"/>
          <w:szCs w:val="24"/>
        </w:rPr>
        <w:t>5.3.Образовательнве технологии</w:t>
      </w:r>
    </w:p>
    <w:p w:rsidR="003E5EAD" w:rsidRDefault="002F4667" w:rsidP="0087066B">
      <w:pPr>
        <w:tabs>
          <w:tab w:val="left" w:pos="0"/>
          <w:tab w:val="right" w:leader="underscore" w:pos="8505"/>
        </w:tabs>
        <w:spacing w:after="0" w:line="36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223358">
        <w:rPr>
          <w:rFonts w:ascii="Times New Roman" w:hAnsi="Times New Roman"/>
          <w:bCs/>
          <w:sz w:val="24"/>
          <w:szCs w:val="24"/>
        </w:rPr>
        <w:t>С целью формирования и развития профессиональных навыков студентов при изучении дисциплины «</w:t>
      </w:r>
      <w:r w:rsidR="00D64454">
        <w:rPr>
          <w:rFonts w:ascii="Times New Roman" w:hAnsi="Times New Roman"/>
          <w:bCs/>
          <w:sz w:val="24"/>
          <w:szCs w:val="24"/>
        </w:rPr>
        <w:t>Бизнес-планирование на транспорте</w:t>
      </w:r>
      <w:r w:rsidRPr="00223358">
        <w:rPr>
          <w:rFonts w:ascii="Times New Roman" w:hAnsi="Times New Roman"/>
          <w:bCs/>
          <w:sz w:val="24"/>
          <w:szCs w:val="24"/>
        </w:rPr>
        <w:t xml:space="preserve">» используются инструментальные и программные средства: компьютерное и мультимедийное оборудование, пакет программ </w:t>
      </w:r>
      <w:proofErr w:type="spellStart"/>
      <w:r w:rsidRPr="00223358">
        <w:rPr>
          <w:rFonts w:ascii="Times New Roman" w:hAnsi="Times New Roman"/>
          <w:bCs/>
          <w:sz w:val="24"/>
          <w:szCs w:val="24"/>
        </w:rPr>
        <w:t>Microsoft</w:t>
      </w:r>
      <w:proofErr w:type="spellEnd"/>
      <w:r w:rsidRPr="0022335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23358">
        <w:rPr>
          <w:rFonts w:ascii="Times New Roman" w:hAnsi="Times New Roman"/>
          <w:bCs/>
          <w:sz w:val="24"/>
          <w:szCs w:val="24"/>
        </w:rPr>
        <w:t>Office</w:t>
      </w:r>
      <w:proofErr w:type="spellEnd"/>
      <w:r w:rsidRPr="00223358">
        <w:rPr>
          <w:rFonts w:ascii="Times New Roman" w:hAnsi="Times New Roman"/>
          <w:bCs/>
          <w:sz w:val="24"/>
          <w:szCs w:val="24"/>
        </w:rPr>
        <w:t>.</w:t>
      </w:r>
    </w:p>
    <w:p w:rsidR="0087066B" w:rsidRPr="0087066B" w:rsidRDefault="0087066B" w:rsidP="0087066B">
      <w:pPr>
        <w:tabs>
          <w:tab w:val="left" w:pos="0"/>
          <w:tab w:val="right" w:leader="underscore" w:pos="8505"/>
        </w:tabs>
        <w:spacing w:after="0" w:line="36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</w:p>
    <w:p w:rsidR="000D186E" w:rsidRPr="00D64454" w:rsidRDefault="000D186E" w:rsidP="00D64454">
      <w:pPr>
        <w:spacing w:line="36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23358">
        <w:rPr>
          <w:rFonts w:ascii="Times New Roman" w:hAnsi="Times New Roman"/>
          <w:b/>
          <w:color w:val="000000"/>
          <w:sz w:val="24"/>
          <w:szCs w:val="24"/>
        </w:rPr>
        <w:t>6. Практические занятия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9"/>
        <w:gridCol w:w="2679"/>
        <w:gridCol w:w="5220"/>
        <w:gridCol w:w="1045"/>
      </w:tblGrid>
      <w:tr w:rsidR="00D64454" w:rsidRPr="00121459" w:rsidTr="00D64454">
        <w:trPr>
          <w:cantSplit/>
          <w:trHeight w:val="907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Default="00D64454" w:rsidP="00DA042D">
            <w:pPr>
              <w:tabs>
                <w:tab w:val="left" w:pos="708"/>
              </w:tabs>
              <w:spacing w:after="0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223358">
              <w:rPr>
                <w:rFonts w:ascii="Times New Roman" w:hAnsi="Times New Roman"/>
                <w:bCs/>
              </w:rPr>
              <w:t>№</w:t>
            </w:r>
          </w:p>
          <w:p w:rsidR="00D64454" w:rsidRPr="00223358" w:rsidRDefault="00D64454" w:rsidP="00DA042D">
            <w:pPr>
              <w:tabs>
                <w:tab w:val="left" w:pos="708"/>
              </w:tabs>
              <w:spacing w:after="0"/>
              <w:ind w:left="-108" w:right="-108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223358">
              <w:rPr>
                <w:rFonts w:ascii="Times New Roman" w:hAnsi="Times New Roman"/>
                <w:bCs/>
              </w:rPr>
              <w:t>п</w:t>
            </w:r>
            <w:proofErr w:type="gramEnd"/>
            <w:r w:rsidRPr="00223358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223358" w:rsidRDefault="00D64454" w:rsidP="00DA042D">
            <w:pPr>
              <w:tabs>
                <w:tab w:val="left" w:pos="708"/>
              </w:tabs>
              <w:spacing w:after="0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223358">
              <w:rPr>
                <w:rFonts w:ascii="Times New Roman" w:hAnsi="Times New Roman"/>
                <w:bCs/>
              </w:rPr>
              <w:t>№ раздела дисциплины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877767" w:rsidRDefault="00D64454" w:rsidP="00DA042D">
            <w:pPr>
              <w:tabs>
                <w:tab w:val="left" w:pos="708"/>
              </w:tabs>
              <w:spacing w:after="0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877767">
              <w:rPr>
                <w:rFonts w:ascii="Times New Roman" w:hAnsi="Times New Roman"/>
                <w:bCs/>
              </w:rPr>
              <w:t>Тематика практических занятий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223358" w:rsidRDefault="00D64454" w:rsidP="00DA042D">
            <w:pPr>
              <w:tabs>
                <w:tab w:val="left" w:pos="708"/>
              </w:tabs>
              <w:spacing w:after="0"/>
              <w:ind w:left="-108" w:right="-108"/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223358">
              <w:rPr>
                <w:rFonts w:ascii="Times New Roman" w:hAnsi="Times New Roman"/>
                <w:bCs/>
              </w:rPr>
              <w:t>Трудо-емкость</w:t>
            </w:r>
            <w:proofErr w:type="spellEnd"/>
            <w:proofErr w:type="gramEnd"/>
          </w:p>
          <w:p w:rsidR="00D64454" w:rsidRPr="00223358" w:rsidRDefault="00D64454" w:rsidP="00DA042D">
            <w:pPr>
              <w:tabs>
                <w:tab w:val="left" w:pos="708"/>
              </w:tabs>
              <w:spacing w:after="0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223358">
              <w:rPr>
                <w:rFonts w:ascii="Times New Roman" w:hAnsi="Times New Roman"/>
                <w:bCs/>
              </w:rPr>
              <w:t>(час.)</w:t>
            </w:r>
          </w:p>
        </w:tc>
      </w:tr>
      <w:tr w:rsidR="00D64454" w:rsidRPr="00121459" w:rsidTr="00D64454">
        <w:trPr>
          <w:cantSplit/>
          <w:trHeight w:val="36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121459" w:rsidRDefault="00D64454" w:rsidP="00DA042D">
            <w:pPr>
              <w:tabs>
                <w:tab w:val="left" w:pos="708"/>
              </w:tabs>
              <w:spacing w:after="0"/>
              <w:jc w:val="center"/>
              <w:rPr>
                <w:b/>
                <w:bCs/>
                <w:sz w:val="20"/>
              </w:rPr>
            </w:pPr>
            <w:r w:rsidRPr="00121459">
              <w:rPr>
                <w:bCs/>
                <w:sz w:val="20"/>
              </w:rPr>
              <w:t>1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454" w:rsidRPr="009320BE" w:rsidRDefault="00D64454" w:rsidP="00DA042D">
            <w:pPr>
              <w:tabs>
                <w:tab w:val="left" w:pos="708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BE544D">
              <w:rPr>
                <w:sz w:val="20"/>
              </w:rPr>
              <w:t>Методология и организация планирования.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454" w:rsidRPr="00DE4D63" w:rsidRDefault="00D64454" w:rsidP="00DA042D">
            <w:pPr>
              <w:shd w:val="clear" w:color="auto" w:fill="FFFFFF"/>
              <w:spacing w:after="0" w:line="240" w:lineRule="auto"/>
              <w:ind w:left="34"/>
              <w:jc w:val="both"/>
              <w:rPr>
                <w:b/>
                <w:sz w:val="20"/>
              </w:rPr>
            </w:pPr>
            <w:r w:rsidRPr="00883526">
              <w:rPr>
                <w:sz w:val="20"/>
              </w:rPr>
              <w:t xml:space="preserve">Роль и место планирования на современном этапе. Задачи планирования в условиях рыночных отношений.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454" w:rsidRPr="007E645C" w:rsidRDefault="00D64454" w:rsidP="00DA042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D64454" w:rsidRPr="00121459" w:rsidTr="00D64454">
        <w:trPr>
          <w:cantSplit/>
          <w:trHeight w:val="36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121459" w:rsidRDefault="00D64454" w:rsidP="00DA042D">
            <w:pPr>
              <w:tabs>
                <w:tab w:val="left" w:pos="708"/>
              </w:tabs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454" w:rsidRPr="00DE4D63" w:rsidRDefault="00D64454" w:rsidP="00DA042D">
            <w:pPr>
              <w:tabs>
                <w:tab w:val="left" w:pos="708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454" w:rsidRPr="00DE4D63" w:rsidRDefault="00D64454" w:rsidP="00DA042D">
            <w:pPr>
              <w:shd w:val="clear" w:color="auto" w:fill="FFFFFF"/>
              <w:spacing w:after="0" w:line="240" w:lineRule="auto"/>
              <w:ind w:left="34"/>
              <w:jc w:val="both"/>
              <w:rPr>
                <w:b/>
                <w:sz w:val="20"/>
              </w:rPr>
            </w:pPr>
            <w:r w:rsidRPr="00883526">
              <w:rPr>
                <w:sz w:val="20"/>
              </w:rPr>
              <w:t>Предмет науки</w:t>
            </w:r>
            <w:proofErr w:type="gramStart"/>
            <w:r w:rsidRPr="00883526">
              <w:rPr>
                <w:sz w:val="20"/>
              </w:rPr>
              <w:t xml:space="preserve"> .</w:t>
            </w:r>
            <w:proofErr w:type="gramEnd"/>
            <w:r w:rsidRPr="00883526">
              <w:rPr>
                <w:sz w:val="20"/>
              </w:rPr>
              <w:t xml:space="preserve"> "Планирование на предприятиях автомобильного транспорта".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454" w:rsidRPr="007E645C" w:rsidRDefault="00D64454" w:rsidP="00DA042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D64454" w:rsidRPr="00121459" w:rsidTr="00D64454">
        <w:trPr>
          <w:cantSplit/>
          <w:trHeight w:val="36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121459" w:rsidRDefault="00D64454" w:rsidP="00DA042D">
            <w:pPr>
              <w:tabs>
                <w:tab w:val="left" w:pos="708"/>
              </w:tabs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454" w:rsidRPr="00DE4D63" w:rsidRDefault="00D64454" w:rsidP="00DA042D">
            <w:pPr>
              <w:tabs>
                <w:tab w:val="left" w:pos="708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454" w:rsidRPr="00DE4D63" w:rsidRDefault="00D64454" w:rsidP="00DA042D">
            <w:pPr>
              <w:shd w:val="clear" w:color="auto" w:fill="FFFFFF"/>
              <w:spacing w:after="0" w:line="240" w:lineRule="auto"/>
              <w:ind w:left="34"/>
              <w:jc w:val="both"/>
              <w:rPr>
                <w:b/>
                <w:sz w:val="20"/>
              </w:rPr>
            </w:pPr>
            <w:r w:rsidRPr="00883526">
              <w:rPr>
                <w:sz w:val="20"/>
              </w:rPr>
              <w:t xml:space="preserve">Связь </w:t>
            </w:r>
            <w:r>
              <w:rPr>
                <w:sz w:val="20"/>
              </w:rPr>
              <w:t>с другими науками, формирующими инженера.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454" w:rsidRPr="007E645C" w:rsidRDefault="00D64454" w:rsidP="00DA042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D64454" w:rsidRPr="00121459" w:rsidTr="00D64454">
        <w:trPr>
          <w:cantSplit/>
          <w:trHeight w:val="36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121459" w:rsidRDefault="00D64454" w:rsidP="00DA042D">
            <w:pPr>
              <w:tabs>
                <w:tab w:val="left" w:pos="708"/>
              </w:tabs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DE4D63" w:rsidRDefault="00D64454" w:rsidP="00DA042D">
            <w:pPr>
              <w:tabs>
                <w:tab w:val="left" w:pos="708"/>
              </w:tabs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454" w:rsidRPr="00DE4D63" w:rsidRDefault="00D64454" w:rsidP="00DA042D">
            <w:pPr>
              <w:shd w:val="clear" w:color="auto" w:fill="FFFFFF"/>
              <w:spacing w:after="0" w:line="240" w:lineRule="auto"/>
              <w:ind w:left="34"/>
              <w:jc w:val="both"/>
              <w:rPr>
                <w:b/>
                <w:sz w:val="20"/>
              </w:rPr>
            </w:pPr>
            <w:r w:rsidRPr="00883526">
              <w:rPr>
                <w:sz w:val="20"/>
              </w:rPr>
              <w:t>Роль</w:t>
            </w:r>
            <w:r>
              <w:rPr>
                <w:sz w:val="20"/>
              </w:rPr>
              <w:t xml:space="preserve"> </w:t>
            </w:r>
            <w:r w:rsidRPr="00883526">
              <w:rPr>
                <w:sz w:val="20"/>
              </w:rPr>
              <w:t>дисциплины в подготовке инженера автомобильного транспорта.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454" w:rsidRPr="007E645C" w:rsidRDefault="00D64454" w:rsidP="00DA042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D64454" w:rsidRPr="00121459" w:rsidTr="00D64454">
        <w:trPr>
          <w:cantSplit/>
          <w:trHeight w:val="36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121459" w:rsidRDefault="00D64454" w:rsidP="00DA042D">
            <w:pPr>
              <w:tabs>
                <w:tab w:val="left" w:pos="708"/>
              </w:tabs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454" w:rsidRPr="009320BE" w:rsidRDefault="00D64454" w:rsidP="00DA042D">
            <w:pPr>
              <w:tabs>
                <w:tab w:val="left" w:pos="708"/>
              </w:tabs>
              <w:spacing w:after="0"/>
              <w:jc w:val="center"/>
              <w:rPr>
                <w:b/>
                <w:sz w:val="20"/>
              </w:rPr>
            </w:pPr>
            <w:r w:rsidRPr="00BE544D">
              <w:rPr>
                <w:sz w:val="20"/>
              </w:rPr>
              <w:t>Стратегия планирования в условиях рыночных отношений.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454" w:rsidRPr="00DE4D63" w:rsidRDefault="00D64454" w:rsidP="00DA042D">
            <w:pPr>
              <w:shd w:val="clear" w:color="auto" w:fill="FFFFFF"/>
              <w:spacing w:after="0" w:line="240" w:lineRule="auto"/>
              <w:ind w:left="34"/>
              <w:jc w:val="both"/>
              <w:rPr>
                <w:b/>
                <w:sz w:val="20"/>
              </w:rPr>
            </w:pPr>
            <w:r w:rsidRPr="00D55F7D">
              <w:rPr>
                <w:sz w:val="20"/>
              </w:rPr>
              <w:t xml:space="preserve">Стадии развития рынка. Емкость рынка. Изучение рынка. Определение факторов влияющих на сбыт.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454" w:rsidRPr="007E645C" w:rsidRDefault="00D64454" w:rsidP="00DA042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D64454" w:rsidRPr="00121459" w:rsidTr="00D64454">
        <w:trPr>
          <w:cantSplit/>
          <w:trHeight w:val="44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121459" w:rsidRDefault="00D64454" w:rsidP="00DA042D">
            <w:pPr>
              <w:tabs>
                <w:tab w:val="left" w:pos="708"/>
              </w:tabs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454" w:rsidRPr="009320BE" w:rsidRDefault="00D64454" w:rsidP="00DA042D">
            <w:pPr>
              <w:tabs>
                <w:tab w:val="left" w:pos="708"/>
              </w:tabs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54" w:rsidRPr="00DE4D63" w:rsidRDefault="00D64454" w:rsidP="00DA042D">
            <w:pPr>
              <w:shd w:val="clear" w:color="auto" w:fill="FFFFFF"/>
              <w:spacing w:after="0" w:line="240" w:lineRule="auto"/>
              <w:jc w:val="both"/>
              <w:rPr>
                <w:b/>
                <w:sz w:val="20"/>
              </w:rPr>
            </w:pPr>
            <w:r w:rsidRPr="00D55F7D">
              <w:rPr>
                <w:sz w:val="20"/>
              </w:rPr>
              <w:t>Виды спроса. Методы изучения спроса Модель покупательского поведения.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454" w:rsidRPr="007E645C" w:rsidRDefault="00D64454" w:rsidP="00DA042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D64454" w:rsidRPr="00121459" w:rsidTr="00D64454">
        <w:trPr>
          <w:cantSplit/>
          <w:trHeight w:val="44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121459" w:rsidRDefault="00D64454" w:rsidP="00DA042D">
            <w:pPr>
              <w:tabs>
                <w:tab w:val="left" w:pos="708"/>
              </w:tabs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454" w:rsidRPr="00DE4D63" w:rsidRDefault="00D64454" w:rsidP="00DA042D">
            <w:pPr>
              <w:tabs>
                <w:tab w:val="left" w:pos="708"/>
              </w:tabs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54" w:rsidRPr="00DE4D63" w:rsidRDefault="00D64454" w:rsidP="00DA042D">
            <w:pPr>
              <w:shd w:val="clear" w:color="auto" w:fill="FFFFFF"/>
              <w:spacing w:after="0" w:line="240" w:lineRule="auto"/>
              <w:jc w:val="both"/>
              <w:rPr>
                <w:b/>
                <w:sz w:val="20"/>
              </w:rPr>
            </w:pPr>
            <w:r w:rsidRPr="00D55F7D">
              <w:rPr>
                <w:sz w:val="20"/>
              </w:rPr>
              <w:t>Анализ рыночных возможностей. Отбор целевых рынков и целевых сегментов. Прогнозирование сбыта.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454" w:rsidRPr="007E645C" w:rsidRDefault="00D64454" w:rsidP="00DA042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64454" w:rsidRPr="00121459" w:rsidTr="00D64454">
        <w:trPr>
          <w:cantSplit/>
          <w:trHeight w:val="44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121459" w:rsidRDefault="00D64454" w:rsidP="00DA042D">
            <w:pPr>
              <w:tabs>
                <w:tab w:val="left" w:pos="708"/>
              </w:tabs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DE4D63" w:rsidRDefault="00D64454" w:rsidP="00DA042D">
            <w:pPr>
              <w:tabs>
                <w:tab w:val="left" w:pos="708"/>
              </w:tabs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54" w:rsidRPr="00DE4D63" w:rsidRDefault="00D64454" w:rsidP="00DA042D">
            <w:pPr>
              <w:shd w:val="clear" w:color="auto" w:fill="FFFFFF"/>
              <w:spacing w:after="0" w:line="240" w:lineRule="auto"/>
              <w:jc w:val="both"/>
              <w:rPr>
                <w:b/>
                <w:sz w:val="20"/>
              </w:rPr>
            </w:pPr>
            <w:r w:rsidRPr="00D55F7D">
              <w:rPr>
                <w:sz w:val="20"/>
              </w:rPr>
              <w:t>Методы прогнозирования сбыта.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454" w:rsidRPr="007E645C" w:rsidRDefault="00D64454" w:rsidP="00DA042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64454" w:rsidRPr="00121459" w:rsidTr="00D64454">
        <w:trPr>
          <w:cantSplit/>
          <w:trHeight w:val="291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454" w:rsidRPr="00121459" w:rsidRDefault="00D64454" w:rsidP="00DA042D">
            <w:pPr>
              <w:tabs>
                <w:tab w:val="left" w:pos="708"/>
              </w:tabs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454" w:rsidRPr="009320BE" w:rsidRDefault="00D64454" w:rsidP="00DA042D">
            <w:pPr>
              <w:tabs>
                <w:tab w:val="left" w:pos="708"/>
              </w:tabs>
              <w:spacing w:after="0"/>
              <w:jc w:val="center"/>
              <w:rPr>
                <w:b/>
                <w:sz w:val="20"/>
              </w:rPr>
            </w:pPr>
            <w:r w:rsidRPr="00BE544D">
              <w:rPr>
                <w:sz w:val="20"/>
              </w:rPr>
              <w:t xml:space="preserve">Основные понятия </w:t>
            </w:r>
            <w:r w:rsidRPr="00BE544D">
              <w:rPr>
                <w:sz w:val="20"/>
              </w:rPr>
              <w:lastRenderedPageBreak/>
              <w:t xml:space="preserve">планирования на </w:t>
            </w:r>
            <w:r>
              <w:rPr>
                <w:sz w:val="20"/>
              </w:rPr>
              <w:t>транспорте.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DE4D63" w:rsidRDefault="00D64454" w:rsidP="00DA042D">
            <w:pPr>
              <w:shd w:val="clear" w:color="auto" w:fill="FFFFFF"/>
              <w:spacing w:after="0" w:line="240" w:lineRule="auto"/>
              <w:jc w:val="bot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Сущность планирования на транспорте. Виды перевозок</w:t>
            </w:r>
            <w:r w:rsidRPr="00D55F7D">
              <w:rPr>
                <w:sz w:val="20"/>
              </w:rPr>
              <w:t xml:space="preserve">.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454" w:rsidRPr="007E645C" w:rsidRDefault="00D64454" w:rsidP="00DA042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64454" w:rsidRPr="00121459" w:rsidTr="00D64454">
        <w:trPr>
          <w:cantSplit/>
          <w:trHeight w:val="288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454" w:rsidRDefault="00D64454" w:rsidP="00DA042D">
            <w:pPr>
              <w:tabs>
                <w:tab w:val="left" w:pos="708"/>
              </w:tabs>
              <w:spacing w:after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454" w:rsidRPr="00BE544D" w:rsidRDefault="00D64454" w:rsidP="00DA042D">
            <w:pPr>
              <w:tabs>
                <w:tab w:val="left" w:pos="708"/>
              </w:tabs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Default="00D64454" w:rsidP="00DA042D">
            <w:pPr>
              <w:shd w:val="clear" w:color="auto" w:fill="FFFFFF"/>
              <w:spacing w:after="0" w:line="240" w:lineRule="auto"/>
              <w:jc w:val="both"/>
              <w:rPr>
                <w:b/>
                <w:sz w:val="20"/>
              </w:rPr>
            </w:pPr>
            <w:r w:rsidRPr="00D55F7D">
              <w:rPr>
                <w:sz w:val="20"/>
              </w:rPr>
              <w:t xml:space="preserve">Структура </w:t>
            </w:r>
            <w:r>
              <w:rPr>
                <w:sz w:val="20"/>
              </w:rPr>
              <w:t>пассажирских и грузовых перевозок</w:t>
            </w:r>
            <w:r w:rsidRPr="00D55F7D">
              <w:rPr>
                <w:sz w:val="20"/>
              </w:rPr>
              <w:t>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454" w:rsidRPr="007E645C" w:rsidRDefault="00D64454" w:rsidP="00DA042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64454" w:rsidRPr="00121459" w:rsidTr="00D64454">
        <w:trPr>
          <w:cantSplit/>
          <w:trHeight w:val="288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454" w:rsidRDefault="00D64454" w:rsidP="00DA042D">
            <w:pPr>
              <w:tabs>
                <w:tab w:val="left" w:pos="708"/>
              </w:tabs>
              <w:spacing w:after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454" w:rsidRPr="00BE544D" w:rsidRDefault="00D64454" w:rsidP="00DA042D">
            <w:pPr>
              <w:tabs>
                <w:tab w:val="left" w:pos="708"/>
              </w:tabs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Default="00D64454" w:rsidP="00DA042D">
            <w:pPr>
              <w:shd w:val="clear" w:color="auto" w:fill="FFFFFF"/>
              <w:spacing w:after="0" w:line="240" w:lineRule="auto"/>
              <w:jc w:val="both"/>
              <w:rPr>
                <w:b/>
                <w:sz w:val="20"/>
              </w:rPr>
            </w:pPr>
            <w:r w:rsidRPr="00D55F7D">
              <w:rPr>
                <w:sz w:val="20"/>
              </w:rPr>
              <w:t>Определение положения продукта на рынке.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454" w:rsidRPr="007E645C" w:rsidRDefault="00D64454" w:rsidP="00DA042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</w:tr>
      <w:tr w:rsidR="00D64454" w:rsidRPr="00121459" w:rsidTr="00D64454">
        <w:trPr>
          <w:cantSplit/>
          <w:trHeight w:val="288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Default="00D64454" w:rsidP="00DA042D">
            <w:pPr>
              <w:tabs>
                <w:tab w:val="left" w:pos="708"/>
              </w:tabs>
              <w:spacing w:after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BE544D" w:rsidRDefault="00D64454" w:rsidP="00DA042D">
            <w:pPr>
              <w:tabs>
                <w:tab w:val="left" w:pos="708"/>
              </w:tabs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Default="00D64454" w:rsidP="00DA042D">
            <w:pPr>
              <w:shd w:val="clear" w:color="auto" w:fill="FFFFFF"/>
              <w:spacing w:after="0" w:line="240" w:lineRule="auto"/>
              <w:jc w:val="both"/>
              <w:rPr>
                <w:b/>
                <w:sz w:val="20"/>
              </w:rPr>
            </w:pPr>
            <w:r w:rsidRPr="00D55F7D">
              <w:rPr>
                <w:sz w:val="20"/>
              </w:rPr>
              <w:t>Жизненный цикл продукта. Выбор стратегии развития предприятия.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454" w:rsidRPr="007E645C" w:rsidRDefault="00D64454" w:rsidP="00DA042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64454" w:rsidRPr="00121459" w:rsidTr="00D64454">
        <w:trPr>
          <w:cantSplit/>
          <w:trHeight w:val="507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454" w:rsidRPr="00121459" w:rsidRDefault="00D64454" w:rsidP="00DA042D">
            <w:pPr>
              <w:tabs>
                <w:tab w:val="left" w:pos="708"/>
              </w:tabs>
              <w:spacing w:after="0"/>
              <w:jc w:val="center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454" w:rsidRPr="009320BE" w:rsidRDefault="00D64454" w:rsidP="00DA042D">
            <w:pPr>
              <w:tabs>
                <w:tab w:val="left" w:pos="708"/>
              </w:tabs>
              <w:spacing w:after="0"/>
              <w:jc w:val="center"/>
              <w:rPr>
                <w:b/>
                <w:sz w:val="20"/>
              </w:rPr>
            </w:pPr>
            <w:r w:rsidRPr="00BE544D">
              <w:rPr>
                <w:sz w:val="20"/>
              </w:rPr>
              <w:t>Отрасль, компания и ее бизнес.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DE4D63" w:rsidRDefault="00D64454" w:rsidP="00DA042D">
            <w:pPr>
              <w:shd w:val="clear" w:color="auto" w:fill="FFFFFF"/>
              <w:spacing w:after="0" w:line="240" w:lineRule="auto"/>
              <w:jc w:val="both"/>
              <w:rPr>
                <w:b/>
                <w:sz w:val="20"/>
              </w:rPr>
            </w:pPr>
            <w:r w:rsidRPr="00FB2AB0">
              <w:rPr>
                <w:sz w:val="20"/>
              </w:rPr>
              <w:t xml:space="preserve">Нормативы заработной платы. Нормы расхода материальных ценностей. Нормы запасов.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454" w:rsidRPr="007E645C" w:rsidRDefault="00D64454" w:rsidP="00DA042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D64454" w:rsidRPr="00121459" w:rsidTr="00D64454">
        <w:trPr>
          <w:cantSplit/>
          <w:trHeight w:val="507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454" w:rsidRDefault="00D64454" w:rsidP="00DA042D">
            <w:pPr>
              <w:tabs>
                <w:tab w:val="left" w:pos="708"/>
              </w:tabs>
              <w:spacing w:after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454" w:rsidRPr="00BE544D" w:rsidRDefault="00D64454" w:rsidP="00DA042D">
            <w:pPr>
              <w:tabs>
                <w:tab w:val="left" w:pos="708"/>
              </w:tabs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FB2AB0" w:rsidRDefault="00D64454" w:rsidP="00DA042D">
            <w:pPr>
              <w:shd w:val="clear" w:color="auto" w:fill="FFFFFF"/>
              <w:spacing w:after="0" w:line="240" w:lineRule="auto"/>
              <w:jc w:val="both"/>
              <w:rPr>
                <w:b/>
                <w:sz w:val="20"/>
              </w:rPr>
            </w:pPr>
            <w:r w:rsidRPr="00FB2AB0">
              <w:rPr>
                <w:sz w:val="20"/>
              </w:rPr>
              <w:t>Нормы длительности производственных циклов. Организация работ по нормированию на АТП.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454" w:rsidRPr="007E645C" w:rsidRDefault="00D64454" w:rsidP="00DA042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64454" w:rsidRPr="00121459" w:rsidTr="00D64454">
        <w:trPr>
          <w:cantSplit/>
          <w:trHeight w:val="507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454" w:rsidRDefault="00D64454" w:rsidP="00DA042D">
            <w:pPr>
              <w:tabs>
                <w:tab w:val="left" w:pos="708"/>
              </w:tabs>
              <w:spacing w:after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454" w:rsidRPr="00BE544D" w:rsidRDefault="00D64454" w:rsidP="00DA042D">
            <w:pPr>
              <w:tabs>
                <w:tab w:val="left" w:pos="708"/>
              </w:tabs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FB2AB0" w:rsidRDefault="00D64454" w:rsidP="00DA042D">
            <w:pPr>
              <w:shd w:val="clear" w:color="auto" w:fill="FFFFFF"/>
              <w:spacing w:after="0" w:line="240" w:lineRule="auto"/>
              <w:jc w:val="both"/>
              <w:rPr>
                <w:b/>
                <w:sz w:val="20"/>
              </w:rPr>
            </w:pPr>
            <w:r w:rsidRPr="00FB2AB0">
              <w:rPr>
                <w:sz w:val="20"/>
              </w:rPr>
              <w:t>Методика определения планируемого количества ТО и ремонтов и их трудоемкости.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454" w:rsidRPr="007E645C" w:rsidRDefault="00D64454" w:rsidP="00DA042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D64454" w:rsidRPr="00121459" w:rsidTr="00D64454">
        <w:trPr>
          <w:cantSplit/>
          <w:trHeight w:val="507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454" w:rsidRDefault="00D64454" w:rsidP="00DA042D">
            <w:pPr>
              <w:tabs>
                <w:tab w:val="left" w:pos="708"/>
              </w:tabs>
              <w:spacing w:after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4454" w:rsidRPr="00BE544D" w:rsidRDefault="00D64454" w:rsidP="00DA042D">
            <w:pPr>
              <w:tabs>
                <w:tab w:val="left" w:pos="708"/>
              </w:tabs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FB2AB0" w:rsidRDefault="00D64454" w:rsidP="00DA042D">
            <w:pPr>
              <w:shd w:val="clear" w:color="auto" w:fill="FFFFFF"/>
              <w:spacing w:after="0" w:line="240" w:lineRule="auto"/>
              <w:jc w:val="both"/>
              <w:rPr>
                <w:b/>
                <w:sz w:val="20"/>
              </w:rPr>
            </w:pPr>
            <w:r w:rsidRPr="00FB2AB0">
              <w:rPr>
                <w:sz w:val="20"/>
              </w:rPr>
              <w:t>Составление материального баланса на предприятии.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454" w:rsidRPr="007E645C" w:rsidRDefault="00D64454" w:rsidP="00DA042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D64454" w:rsidRPr="00121459" w:rsidTr="00D64454">
        <w:trPr>
          <w:cantSplit/>
          <w:trHeight w:val="507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Default="00D64454" w:rsidP="00DA042D">
            <w:pPr>
              <w:tabs>
                <w:tab w:val="left" w:pos="708"/>
              </w:tabs>
              <w:spacing w:after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BE544D" w:rsidRDefault="00D64454" w:rsidP="00DA042D">
            <w:pPr>
              <w:tabs>
                <w:tab w:val="left" w:pos="708"/>
              </w:tabs>
              <w:spacing w:after="0"/>
              <w:jc w:val="center"/>
              <w:rPr>
                <w:b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454" w:rsidRPr="00FB2AB0" w:rsidRDefault="00D64454" w:rsidP="00DA042D">
            <w:pPr>
              <w:shd w:val="clear" w:color="auto" w:fill="FFFFFF"/>
              <w:spacing w:after="0" w:line="240" w:lineRule="auto"/>
              <w:jc w:val="both"/>
              <w:rPr>
                <w:b/>
                <w:sz w:val="20"/>
              </w:rPr>
            </w:pPr>
            <w:r w:rsidRPr="00FB2AB0">
              <w:rPr>
                <w:sz w:val="20"/>
              </w:rPr>
              <w:t>Влияние технического состояния производства на систему материально-технического снабжения. Планирование мероприятий по экономии материальных ресурсов.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454" w:rsidRPr="007E645C" w:rsidRDefault="00D64454" w:rsidP="00DA042D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</w:tr>
    </w:tbl>
    <w:p w:rsidR="000D186E" w:rsidRPr="002C1687" w:rsidRDefault="000D186E" w:rsidP="000D186E">
      <w:pPr>
        <w:tabs>
          <w:tab w:val="left" w:pos="426"/>
          <w:tab w:val="right" w:leader="underscore" w:pos="8505"/>
        </w:tabs>
        <w:spacing w:after="0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86E" w:rsidRPr="0087066B" w:rsidRDefault="007B548F" w:rsidP="0087066B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066B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0D186E" w:rsidRPr="0087066B">
        <w:rPr>
          <w:rFonts w:ascii="Times New Roman" w:hAnsi="Times New Roman"/>
          <w:b/>
          <w:color w:val="000000" w:themeColor="text1"/>
          <w:sz w:val="24"/>
          <w:szCs w:val="24"/>
        </w:rPr>
        <w:t>. Учебно-методическое и информационное обеспечение дисциплины:</w:t>
      </w:r>
    </w:p>
    <w:p w:rsidR="0087066B" w:rsidRDefault="0087066B" w:rsidP="000D186E">
      <w:pPr>
        <w:spacing w:after="0" w:line="240" w:lineRule="auto"/>
        <w:ind w:firstLine="270"/>
        <w:rPr>
          <w:rFonts w:ascii="Times New Roman" w:hAnsi="Times New Roman"/>
          <w:color w:val="000000"/>
          <w:sz w:val="24"/>
          <w:szCs w:val="24"/>
        </w:rPr>
      </w:pPr>
    </w:p>
    <w:p w:rsidR="000D186E" w:rsidRPr="00D64454" w:rsidRDefault="000D186E" w:rsidP="0087066B">
      <w:pPr>
        <w:spacing w:after="0" w:line="240" w:lineRule="auto"/>
        <w:ind w:firstLine="270"/>
        <w:rPr>
          <w:rFonts w:ascii="Times New Roman" w:hAnsi="Times New Roman"/>
          <w:b/>
          <w:color w:val="000000"/>
          <w:sz w:val="24"/>
          <w:szCs w:val="24"/>
        </w:rPr>
      </w:pPr>
      <w:r w:rsidRPr="00D64454">
        <w:rPr>
          <w:rFonts w:ascii="Times New Roman" w:hAnsi="Times New Roman"/>
          <w:b/>
          <w:color w:val="000000"/>
          <w:sz w:val="24"/>
          <w:szCs w:val="24"/>
        </w:rPr>
        <w:t>а) основная литература:</w:t>
      </w:r>
    </w:p>
    <w:p w:rsidR="00D64454" w:rsidRPr="00D64454" w:rsidRDefault="00D64454" w:rsidP="00D64454">
      <w:pPr>
        <w:pStyle w:val="a3"/>
        <w:numPr>
          <w:ilvl w:val="0"/>
          <w:numId w:val="25"/>
        </w:numPr>
        <w:tabs>
          <w:tab w:val="left" w:pos="70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64454">
        <w:rPr>
          <w:rFonts w:ascii="Times New Roman" w:hAnsi="Times New Roman"/>
          <w:sz w:val="24"/>
          <w:szCs w:val="24"/>
        </w:rPr>
        <w:t>Организация, планирование и управление в железнодорожных предприятиях: Учебник для вузов. Под ред. М.П. Улицкого. М.: Транспорт, 2009.</w:t>
      </w:r>
    </w:p>
    <w:p w:rsidR="00D64454" w:rsidRPr="00D64454" w:rsidRDefault="00D64454" w:rsidP="00D64454">
      <w:pPr>
        <w:pStyle w:val="a3"/>
        <w:numPr>
          <w:ilvl w:val="0"/>
          <w:numId w:val="25"/>
        </w:numPr>
        <w:tabs>
          <w:tab w:val="left" w:pos="70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64454">
        <w:rPr>
          <w:rFonts w:ascii="Times New Roman" w:hAnsi="Times New Roman"/>
          <w:sz w:val="24"/>
          <w:szCs w:val="24"/>
        </w:rPr>
        <w:t>Менеджмент на транспорте: Учебник для ВУЗов. Под ред. Н.Н.Громова, В.А.Персианова. М.: ИЦ «Академия», 2010.</w:t>
      </w:r>
    </w:p>
    <w:p w:rsidR="000D186E" w:rsidRPr="00D64454" w:rsidRDefault="000D186E" w:rsidP="008706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70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D64454">
        <w:rPr>
          <w:rFonts w:ascii="Times New Roman" w:hAnsi="Times New Roman"/>
          <w:b/>
          <w:color w:val="000000"/>
          <w:sz w:val="24"/>
          <w:szCs w:val="24"/>
        </w:rPr>
        <w:t>б) дополнительная литература:</w:t>
      </w:r>
      <w:r w:rsidRPr="00D64454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</w:p>
    <w:p w:rsidR="000D186E" w:rsidRDefault="00D64454" w:rsidP="00D64454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</w:rPr>
      </w:pPr>
      <w:r w:rsidRPr="00D64454">
        <w:rPr>
          <w:rFonts w:ascii="Times New Roman" w:hAnsi="Times New Roman"/>
          <w:color w:val="000000"/>
        </w:rPr>
        <w:t>Основы менеджмента. Учебник.</w:t>
      </w:r>
      <w:r w:rsidRPr="00D64454">
        <w:t xml:space="preserve"> </w:t>
      </w:r>
      <w:proofErr w:type="spellStart"/>
      <w:r w:rsidRPr="00D64454">
        <w:rPr>
          <w:rFonts w:ascii="Times New Roman" w:hAnsi="Times New Roman"/>
          <w:color w:val="000000"/>
        </w:rPr>
        <w:t>Кабушкин</w:t>
      </w:r>
      <w:proofErr w:type="spellEnd"/>
      <w:r w:rsidRPr="00D64454">
        <w:rPr>
          <w:rFonts w:ascii="Times New Roman" w:hAnsi="Times New Roman"/>
          <w:color w:val="000000"/>
        </w:rPr>
        <w:t xml:space="preserve"> Н. И.</w:t>
      </w:r>
      <w:r w:rsidRPr="00D64454">
        <w:t xml:space="preserve"> </w:t>
      </w:r>
      <w:r w:rsidRPr="00D64454">
        <w:rPr>
          <w:rFonts w:ascii="Times New Roman" w:hAnsi="Times New Roman"/>
          <w:color w:val="000000"/>
        </w:rPr>
        <w:t>Минск: БТЭУ, 2002.</w:t>
      </w:r>
    </w:p>
    <w:p w:rsidR="00E6146B" w:rsidRDefault="00E6146B" w:rsidP="00D64454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</w:rPr>
      </w:pPr>
      <w:r w:rsidRPr="00E6146B">
        <w:rPr>
          <w:rFonts w:ascii="Times New Roman" w:hAnsi="Times New Roman"/>
          <w:color w:val="000000"/>
        </w:rPr>
        <w:t>Бухгалтерский учет.</w:t>
      </w:r>
      <w:r w:rsidRPr="00E6146B">
        <w:t xml:space="preserve"> </w:t>
      </w:r>
      <w:r w:rsidRPr="00E6146B">
        <w:rPr>
          <w:rFonts w:ascii="Times New Roman" w:hAnsi="Times New Roman"/>
          <w:color w:val="000000"/>
        </w:rPr>
        <w:t>Козлова Е.П.</w:t>
      </w:r>
      <w:r w:rsidRPr="00E6146B">
        <w:t xml:space="preserve"> </w:t>
      </w:r>
      <w:r w:rsidRPr="00E6146B">
        <w:rPr>
          <w:rFonts w:ascii="Times New Roman" w:hAnsi="Times New Roman"/>
          <w:color w:val="000000"/>
        </w:rPr>
        <w:t>М., Финансы и статистика, 2002</w:t>
      </w:r>
    </w:p>
    <w:p w:rsidR="00E6146B" w:rsidRDefault="00E6146B" w:rsidP="00D64454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</w:rPr>
      </w:pPr>
      <w:r w:rsidRPr="00E6146B">
        <w:rPr>
          <w:rFonts w:ascii="Times New Roman" w:hAnsi="Times New Roman"/>
          <w:color w:val="000000"/>
        </w:rPr>
        <w:t>Проблемы теории и практики менеджмента.</w:t>
      </w:r>
      <w:r w:rsidRPr="00E6146B">
        <w:t xml:space="preserve"> </w:t>
      </w:r>
      <w:r w:rsidRPr="00E6146B">
        <w:rPr>
          <w:rFonts w:ascii="Times New Roman" w:hAnsi="Times New Roman"/>
          <w:color w:val="000000"/>
        </w:rPr>
        <w:t>Кузнецов Ю. В.</w:t>
      </w:r>
      <w:r w:rsidRPr="00E6146B">
        <w:t xml:space="preserve"> </w:t>
      </w:r>
      <w:r w:rsidRPr="00E6146B">
        <w:rPr>
          <w:rFonts w:ascii="Times New Roman" w:hAnsi="Times New Roman"/>
          <w:color w:val="000000"/>
        </w:rPr>
        <w:t>СПб: ОЛБИС. 2001.</w:t>
      </w:r>
    </w:p>
    <w:p w:rsidR="00E6146B" w:rsidRPr="00D64454" w:rsidRDefault="00E6146B" w:rsidP="00D64454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</w:rPr>
      </w:pPr>
      <w:r w:rsidRPr="00E6146B">
        <w:rPr>
          <w:rFonts w:ascii="Times New Roman" w:hAnsi="Times New Roman"/>
          <w:color w:val="000000"/>
        </w:rPr>
        <w:t>Бизнес-план - основа успеха. -</w:t>
      </w:r>
      <w:r w:rsidRPr="00E6146B">
        <w:t xml:space="preserve"> </w:t>
      </w:r>
      <w:proofErr w:type="spellStart"/>
      <w:r w:rsidRPr="00E6146B">
        <w:rPr>
          <w:rFonts w:ascii="Times New Roman" w:hAnsi="Times New Roman"/>
          <w:color w:val="000000"/>
        </w:rPr>
        <w:t>Липсиц</w:t>
      </w:r>
      <w:proofErr w:type="spellEnd"/>
      <w:r w:rsidRPr="00E6146B">
        <w:rPr>
          <w:rFonts w:ascii="Times New Roman" w:hAnsi="Times New Roman"/>
          <w:color w:val="000000"/>
        </w:rPr>
        <w:t xml:space="preserve"> И.В.</w:t>
      </w:r>
      <w:r w:rsidRPr="00E6146B">
        <w:t xml:space="preserve"> </w:t>
      </w:r>
      <w:r w:rsidRPr="00E6146B">
        <w:rPr>
          <w:rFonts w:ascii="Times New Roman" w:hAnsi="Times New Roman"/>
          <w:color w:val="000000"/>
        </w:rPr>
        <w:t>М.: Машиностроение, 2002. -80 с.</w:t>
      </w:r>
    </w:p>
    <w:p w:rsidR="000D186E" w:rsidRDefault="000D186E" w:rsidP="000D186E">
      <w:pPr>
        <w:spacing w:after="0"/>
        <w:ind w:firstLine="270"/>
        <w:jc w:val="both"/>
        <w:rPr>
          <w:rFonts w:ascii="Times New Roman" w:hAnsi="Times New Roman"/>
          <w:color w:val="000000"/>
          <w:sz w:val="24"/>
          <w:szCs w:val="24"/>
        </w:rPr>
      </w:pPr>
      <w:r w:rsidRPr="002C1687">
        <w:rPr>
          <w:rFonts w:ascii="Times New Roman" w:hAnsi="Times New Roman"/>
          <w:color w:val="000000"/>
          <w:sz w:val="24"/>
          <w:szCs w:val="24"/>
        </w:rPr>
        <w:t xml:space="preserve">в) программное обеспечение: </w:t>
      </w:r>
    </w:p>
    <w:p w:rsidR="00772F5D" w:rsidRPr="00772F5D" w:rsidRDefault="00772F5D" w:rsidP="00772F5D">
      <w:pPr>
        <w:numPr>
          <w:ilvl w:val="0"/>
          <w:numId w:val="20"/>
        </w:numPr>
        <w:shd w:val="clear" w:color="auto" w:fill="FFFFFF"/>
        <w:tabs>
          <w:tab w:val="left" w:pos="725"/>
        </w:tabs>
        <w:spacing w:after="0" w:line="240" w:lineRule="auto"/>
        <w:ind w:left="578"/>
        <w:jc w:val="both"/>
        <w:rPr>
          <w:rFonts w:ascii="Times New Roman" w:hAnsi="Times New Roman"/>
          <w:sz w:val="24"/>
          <w:szCs w:val="24"/>
        </w:rPr>
      </w:pPr>
      <w:r w:rsidRPr="00772F5D">
        <w:rPr>
          <w:rFonts w:ascii="Times New Roman" w:hAnsi="Times New Roman"/>
          <w:sz w:val="24"/>
          <w:szCs w:val="24"/>
        </w:rPr>
        <w:t xml:space="preserve">компьютерное и мультимедийное оборудование </w:t>
      </w:r>
      <w:r w:rsidR="0087066B">
        <w:rPr>
          <w:rFonts w:ascii="Times New Roman" w:hAnsi="Times New Roman"/>
          <w:sz w:val="24"/>
          <w:szCs w:val="24"/>
        </w:rPr>
        <w:t>кафедры «Транспортный бизнес»</w:t>
      </w:r>
      <w:r w:rsidRPr="00772F5D">
        <w:rPr>
          <w:rFonts w:ascii="Times New Roman" w:hAnsi="Times New Roman"/>
          <w:sz w:val="24"/>
          <w:szCs w:val="24"/>
        </w:rPr>
        <w:t>;</w:t>
      </w:r>
    </w:p>
    <w:p w:rsidR="00772F5D" w:rsidRPr="00BC415B" w:rsidRDefault="00772F5D" w:rsidP="00BC415B">
      <w:pPr>
        <w:numPr>
          <w:ilvl w:val="0"/>
          <w:numId w:val="20"/>
        </w:numPr>
        <w:shd w:val="clear" w:color="auto" w:fill="FFFFFF"/>
        <w:tabs>
          <w:tab w:val="left" w:pos="725"/>
        </w:tabs>
        <w:spacing w:after="0" w:line="240" w:lineRule="auto"/>
        <w:ind w:left="578"/>
        <w:jc w:val="both"/>
        <w:rPr>
          <w:rStyle w:val="FontStyle56"/>
          <w:sz w:val="24"/>
          <w:szCs w:val="24"/>
        </w:rPr>
      </w:pPr>
      <w:r w:rsidRPr="00772F5D">
        <w:rPr>
          <w:rFonts w:ascii="Times New Roman" w:hAnsi="Times New Roman"/>
          <w:sz w:val="24"/>
          <w:szCs w:val="24"/>
        </w:rPr>
        <w:t xml:space="preserve">аудиовизуальные средства обучения </w:t>
      </w:r>
      <w:r w:rsidR="00BC415B">
        <w:rPr>
          <w:rFonts w:ascii="Times New Roman" w:hAnsi="Times New Roman"/>
          <w:sz w:val="24"/>
          <w:szCs w:val="24"/>
        </w:rPr>
        <w:t>кафедры «Транспортный бизнес»</w:t>
      </w:r>
      <w:r w:rsidRPr="00772F5D">
        <w:rPr>
          <w:rFonts w:ascii="Times New Roman" w:hAnsi="Times New Roman"/>
          <w:sz w:val="24"/>
          <w:szCs w:val="24"/>
        </w:rPr>
        <w:t xml:space="preserve">. </w:t>
      </w:r>
    </w:p>
    <w:p w:rsidR="000D186E" w:rsidRPr="002C1687" w:rsidRDefault="000D186E" w:rsidP="000D186E">
      <w:pPr>
        <w:spacing w:after="0"/>
        <w:ind w:firstLine="270"/>
        <w:jc w:val="both"/>
        <w:rPr>
          <w:rFonts w:ascii="Times New Roman" w:hAnsi="Times New Roman"/>
          <w:sz w:val="24"/>
          <w:szCs w:val="24"/>
        </w:rPr>
      </w:pPr>
    </w:p>
    <w:p w:rsidR="000D186E" w:rsidRDefault="000D186E" w:rsidP="000D186E">
      <w:pPr>
        <w:tabs>
          <w:tab w:val="left" w:pos="426"/>
          <w:tab w:val="right" w:leader="underscore" w:pos="8505"/>
        </w:tabs>
        <w:spacing w:after="0" w:line="240" w:lineRule="auto"/>
        <w:ind w:firstLine="270"/>
        <w:jc w:val="both"/>
        <w:rPr>
          <w:rFonts w:ascii="Times New Roman" w:hAnsi="Times New Roman"/>
          <w:color w:val="000000"/>
          <w:sz w:val="24"/>
          <w:szCs w:val="24"/>
        </w:rPr>
      </w:pPr>
      <w:r w:rsidRPr="002C1687">
        <w:rPr>
          <w:rFonts w:ascii="Times New Roman" w:hAnsi="Times New Roman"/>
          <w:color w:val="000000"/>
          <w:sz w:val="24"/>
          <w:szCs w:val="24"/>
        </w:rPr>
        <w:t xml:space="preserve">г) базы данных, информационно-справочные и поисковые системы: </w:t>
      </w:r>
    </w:p>
    <w:p w:rsidR="00772F5D" w:rsidRPr="003E5EAD" w:rsidRDefault="00772F5D" w:rsidP="003E5EAD">
      <w:pPr>
        <w:numPr>
          <w:ilvl w:val="0"/>
          <w:numId w:val="20"/>
        </w:numPr>
        <w:shd w:val="clear" w:color="auto" w:fill="FFFFFF"/>
        <w:tabs>
          <w:tab w:val="left" w:pos="727"/>
        </w:tabs>
        <w:spacing w:after="0" w:line="240" w:lineRule="auto"/>
        <w:ind w:left="578" w:hanging="360"/>
        <w:jc w:val="both"/>
        <w:rPr>
          <w:rFonts w:ascii="Times New Roman" w:hAnsi="Times New Roman"/>
          <w:sz w:val="24"/>
          <w:szCs w:val="24"/>
        </w:rPr>
      </w:pPr>
      <w:r w:rsidRPr="003E5EAD">
        <w:rPr>
          <w:rFonts w:ascii="Times New Roman" w:hAnsi="Times New Roman"/>
          <w:sz w:val="24"/>
          <w:szCs w:val="24"/>
        </w:rPr>
        <w:t>конспект лекций по дисциплине;</w:t>
      </w:r>
    </w:p>
    <w:p w:rsidR="00772F5D" w:rsidRPr="003E5EAD" w:rsidRDefault="00772F5D" w:rsidP="003E5EAD">
      <w:pPr>
        <w:numPr>
          <w:ilvl w:val="0"/>
          <w:numId w:val="20"/>
        </w:numPr>
        <w:shd w:val="clear" w:color="auto" w:fill="FFFFFF"/>
        <w:tabs>
          <w:tab w:val="left" w:pos="727"/>
        </w:tabs>
        <w:spacing w:after="0" w:line="240" w:lineRule="auto"/>
        <w:ind w:left="578" w:hanging="360"/>
        <w:jc w:val="both"/>
        <w:rPr>
          <w:rFonts w:ascii="Times New Roman" w:hAnsi="Times New Roman"/>
          <w:sz w:val="24"/>
          <w:szCs w:val="24"/>
        </w:rPr>
      </w:pPr>
      <w:r w:rsidRPr="003E5EAD">
        <w:rPr>
          <w:rFonts w:ascii="Times New Roman" w:hAnsi="Times New Roman"/>
          <w:sz w:val="24"/>
          <w:szCs w:val="24"/>
        </w:rPr>
        <w:t xml:space="preserve">ссылки на сайты Интернет: </w:t>
      </w:r>
    </w:p>
    <w:p w:rsidR="00772F5D" w:rsidRPr="003E5EAD" w:rsidRDefault="00CA4248" w:rsidP="003E5EAD">
      <w:pPr>
        <w:numPr>
          <w:ilvl w:val="0"/>
          <w:numId w:val="23"/>
        </w:numPr>
        <w:shd w:val="clear" w:color="auto" w:fill="FFFFFF"/>
        <w:tabs>
          <w:tab w:val="left" w:pos="725"/>
        </w:tabs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772F5D" w:rsidRPr="003E5EAD">
          <w:rPr>
            <w:rFonts w:ascii="Times New Roman" w:hAnsi="Times New Roman"/>
            <w:color w:val="0070C0"/>
            <w:sz w:val="24"/>
            <w:szCs w:val="24"/>
          </w:rPr>
          <w:t>www.asmap.ru</w:t>
        </w:r>
      </w:hyperlink>
      <w:r w:rsidR="00772F5D" w:rsidRPr="003E5EAD">
        <w:rPr>
          <w:rFonts w:ascii="Times New Roman" w:hAnsi="Times New Roman"/>
          <w:sz w:val="24"/>
          <w:szCs w:val="24"/>
        </w:rPr>
        <w:t xml:space="preserve"> - Ассоциация международных автомобильных перевозчиков РФ (АСМАП) </w:t>
      </w:r>
    </w:p>
    <w:p w:rsidR="00772F5D" w:rsidRPr="003E5EAD" w:rsidRDefault="00CA4248" w:rsidP="003E5EAD">
      <w:pPr>
        <w:numPr>
          <w:ilvl w:val="0"/>
          <w:numId w:val="23"/>
        </w:numPr>
        <w:shd w:val="clear" w:color="auto" w:fill="FFFFFF"/>
        <w:tabs>
          <w:tab w:val="left" w:pos="725"/>
        </w:tabs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772F5D" w:rsidRPr="003E5EAD">
          <w:rPr>
            <w:rFonts w:ascii="Times New Roman" w:hAnsi="Times New Roman"/>
            <w:color w:val="0070C0"/>
            <w:sz w:val="24"/>
            <w:szCs w:val="24"/>
          </w:rPr>
          <w:t>www.cia-centre.ru</w:t>
        </w:r>
      </w:hyperlink>
      <w:r w:rsidR="00772F5D" w:rsidRPr="003E5EAD">
        <w:rPr>
          <w:rFonts w:ascii="Times New Roman" w:hAnsi="Times New Roman"/>
          <w:sz w:val="24"/>
          <w:szCs w:val="24"/>
        </w:rPr>
        <w:t xml:space="preserve"> - Коммерческий информационный аналитический центр </w:t>
      </w:r>
    </w:p>
    <w:p w:rsidR="00772F5D" w:rsidRPr="003E5EAD" w:rsidRDefault="00CA4248" w:rsidP="003E5EAD">
      <w:pPr>
        <w:numPr>
          <w:ilvl w:val="0"/>
          <w:numId w:val="23"/>
        </w:numPr>
        <w:shd w:val="clear" w:color="auto" w:fill="FFFFFF"/>
        <w:tabs>
          <w:tab w:val="left" w:pos="725"/>
        </w:tabs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772F5D" w:rsidRPr="003E5EAD">
          <w:rPr>
            <w:rFonts w:ascii="Times New Roman" w:hAnsi="Times New Roman"/>
            <w:color w:val="0070C0"/>
            <w:sz w:val="24"/>
            <w:szCs w:val="24"/>
          </w:rPr>
          <w:t>www.cals.ru</w:t>
        </w:r>
      </w:hyperlink>
      <w:r w:rsidR="00772F5D" w:rsidRPr="003E5EAD">
        <w:rPr>
          <w:rFonts w:ascii="Times New Roman" w:hAnsi="Times New Roman"/>
          <w:sz w:val="24"/>
          <w:szCs w:val="24"/>
        </w:rPr>
        <w:t xml:space="preserve"> - НИЦ CALS-технологий "Прикладная логистика" </w:t>
      </w:r>
    </w:p>
    <w:p w:rsidR="00772F5D" w:rsidRPr="003E5EAD" w:rsidRDefault="00CA4248" w:rsidP="003E5EAD">
      <w:pPr>
        <w:numPr>
          <w:ilvl w:val="0"/>
          <w:numId w:val="23"/>
        </w:numPr>
        <w:shd w:val="clear" w:color="auto" w:fill="FFFFFF"/>
        <w:tabs>
          <w:tab w:val="left" w:pos="725"/>
        </w:tabs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772F5D" w:rsidRPr="003E5EAD">
          <w:rPr>
            <w:rFonts w:ascii="Times New Roman" w:hAnsi="Times New Roman"/>
            <w:color w:val="0070C0"/>
            <w:sz w:val="24"/>
            <w:szCs w:val="24"/>
          </w:rPr>
          <w:t>www.cargo.ru</w:t>
        </w:r>
      </w:hyperlink>
      <w:r w:rsidR="00772F5D" w:rsidRPr="003E5EAD">
        <w:rPr>
          <w:rFonts w:ascii="Times New Roman" w:hAnsi="Times New Roman"/>
          <w:sz w:val="24"/>
          <w:szCs w:val="24"/>
        </w:rPr>
        <w:t xml:space="preserve"> -  Фрахт, экспедирование и информационные услуги </w:t>
      </w:r>
    </w:p>
    <w:p w:rsidR="00772F5D" w:rsidRPr="003E5EAD" w:rsidRDefault="00CA4248" w:rsidP="003E5EAD">
      <w:pPr>
        <w:numPr>
          <w:ilvl w:val="0"/>
          <w:numId w:val="23"/>
        </w:numPr>
        <w:shd w:val="clear" w:color="auto" w:fill="FFFFFF"/>
        <w:tabs>
          <w:tab w:val="left" w:pos="725"/>
        </w:tabs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772F5D" w:rsidRPr="003E5EAD">
          <w:rPr>
            <w:rFonts w:ascii="Times New Roman" w:hAnsi="Times New Roman"/>
            <w:color w:val="0070C0"/>
            <w:sz w:val="24"/>
            <w:szCs w:val="24"/>
          </w:rPr>
          <w:t>www.logistic.ru</w:t>
        </w:r>
      </w:hyperlink>
      <w:r w:rsidR="00772F5D" w:rsidRPr="003E5EAD">
        <w:rPr>
          <w:rFonts w:ascii="Times New Roman" w:hAnsi="Times New Roman"/>
          <w:sz w:val="24"/>
          <w:szCs w:val="24"/>
        </w:rPr>
        <w:t xml:space="preserve"> - Информационный портал о логистике, транспорту, таможне </w:t>
      </w:r>
    </w:p>
    <w:p w:rsidR="00772F5D" w:rsidRPr="003E5EAD" w:rsidRDefault="00CA4248" w:rsidP="003E5EAD">
      <w:pPr>
        <w:numPr>
          <w:ilvl w:val="0"/>
          <w:numId w:val="23"/>
        </w:numPr>
        <w:shd w:val="clear" w:color="auto" w:fill="FFFFFF"/>
        <w:tabs>
          <w:tab w:val="left" w:pos="725"/>
        </w:tabs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772F5D" w:rsidRPr="003E5EAD">
          <w:rPr>
            <w:rFonts w:ascii="Times New Roman" w:hAnsi="Times New Roman"/>
            <w:color w:val="0070C0"/>
            <w:sz w:val="24"/>
            <w:szCs w:val="24"/>
          </w:rPr>
          <w:t>www.natr.ru</w:t>
        </w:r>
      </w:hyperlink>
      <w:r w:rsidR="00772F5D" w:rsidRPr="003E5EAD">
        <w:rPr>
          <w:rFonts w:ascii="Times New Roman" w:hAnsi="Times New Roman"/>
          <w:sz w:val="24"/>
          <w:szCs w:val="24"/>
        </w:rPr>
        <w:t xml:space="preserve"> - Журнал "Бюллетень транспортной информации" </w:t>
      </w:r>
    </w:p>
    <w:p w:rsidR="00772F5D" w:rsidRPr="003E5EAD" w:rsidRDefault="00CA4248" w:rsidP="003E5EAD">
      <w:pPr>
        <w:numPr>
          <w:ilvl w:val="0"/>
          <w:numId w:val="23"/>
        </w:numPr>
        <w:shd w:val="clear" w:color="auto" w:fill="FFFFFF"/>
        <w:tabs>
          <w:tab w:val="left" w:pos="725"/>
        </w:tabs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772F5D" w:rsidRPr="003E5EAD">
          <w:rPr>
            <w:rFonts w:ascii="Times New Roman" w:hAnsi="Times New Roman"/>
            <w:color w:val="0070C0"/>
            <w:sz w:val="24"/>
            <w:szCs w:val="24"/>
          </w:rPr>
          <w:t>www.perevozki.ru</w:t>
        </w:r>
      </w:hyperlink>
      <w:r w:rsidR="00772F5D" w:rsidRPr="003E5EAD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772F5D" w:rsidRPr="003E5EAD">
        <w:rPr>
          <w:rFonts w:ascii="Times New Roman" w:hAnsi="Times New Roman"/>
          <w:sz w:val="24"/>
          <w:szCs w:val="24"/>
        </w:rPr>
        <w:t>Перевозки</w:t>
      </w:r>
      <w:proofErr w:type="gramStart"/>
      <w:r w:rsidR="00772F5D" w:rsidRPr="003E5EAD">
        <w:rPr>
          <w:rFonts w:ascii="Times New Roman" w:hAnsi="Times New Roman"/>
          <w:sz w:val="24"/>
          <w:szCs w:val="24"/>
        </w:rPr>
        <w:t>.Р</w:t>
      </w:r>
      <w:proofErr w:type="gramEnd"/>
      <w:r w:rsidR="00772F5D" w:rsidRPr="003E5EAD">
        <w:rPr>
          <w:rFonts w:ascii="Times New Roman" w:hAnsi="Times New Roman"/>
          <w:sz w:val="24"/>
          <w:szCs w:val="24"/>
        </w:rPr>
        <w:t>у</w:t>
      </w:r>
      <w:proofErr w:type="spellEnd"/>
      <w:r w:rsidR="00772F5D" w:rsidRPr="003E5EAD">
        <w:rPr>
          <w:rFonts w:ascii="Times New Roman" w:hAnsi="Times New Roman"/>
          <w:sz w:val="24"/>
          <w:szCs w:val="24"/>
        </w:rPr>
        <w:t xml:space="preserve"> </w:t>
      </w:r>
    </w:p>
    <w:p w:rsidR="00772F5D" w:rsidRPr="003E5EAD" w:rsidRDefault="00CA4248" w:rsidP="003E5EAD">
      <w:pPr>
        <w:numPr>
          <w:ilvl w:val="0"/>
          <w:numId w:val="23"/>
        </w:numPr>
        <w:shd w:val="clear" w:color="auto" w:fill="FFFFFF"/>
        <w:tabs>
          <w:tab w:val="left" w:pos="725"/>
        </w:tabs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772F5D" w:rsidRPr="003E5EAD">
          <w:rPr>
            <w:rFonts w:ascii="Times New Roman" w:hAnsi="Times New Roman"/>
            <w:color w:val="0070C0"/>
            <w:sz w:val="24"/>
            <w:szCs w:val="24"/>
          </w:rPr>
          <w:t>www.transnet.spb.ru</w:t>
        </w:r>
      </w:hyperlink>
      <w:r w:rsidR="00772F5D" w:rsidRPr="003E5EAD">
        <w:rPr>
          <w:rFonts w:ascii="Times New Roman" w:hAnsi="Times New Roman"/>
          <w:sz w:val="24"/>
          <w:szCs w:val="24"/>
        </w:rPr>
        <w:t xml:space="preserve"> - Информационный транспортный сервер </w:t>
      </w:r>
    </w:p>
    <w:p w:rsidR="00772F5D" w:rsidRPr="003E5EAD" w:rsidRDefault="00CA4248" w:rsidP="003E5EAD">
      <w:pPr>
        <w:numPr>
          <w:ilvl w:val="0"/>
          <w:numId w:val="23"/>
        </w:numPr>
        <w:shd w:val="clear" w:color="auto" w:fill="FFFFFF"/>
        <w:tabs>
          <w:tab w:val="left" w:pos="725"/>
        </w:tabs>
        <w:spacing w:after="0" w:line="240" w:lineRule="auto"/>
        <w:ind w:firstLine="66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772F5D" w:rsidRPr="003E5EAD">
          <w:rPr>
            <w:rFonts w:ascii="Times New Roman" w:hAnsi="Times New Roman"/>
            <w:color w:val="0070C0"/>
            <w:sz w:val="24"/>
            <w:szCs w:val="24"/>
          </w:rPr>
          <w:t>www.transportweekly.com</w:t>
        </w:r>
      </w:hyperlink>
      <w:r w:rsidR="00772F5D" w:rsidRPr="003E5EAD">
        <w:rPr>
          <w:rFonts w:ascii="Times New Roman" w:hAnsi="Times New Roman"/>
          <w:sz w:val="24"/>
          <w:szCs w:val="24"/>
        </w:rPr>
        <w:t xml:space="preserve"> - Деловая информация о рынке транспортных услуг </w:t>
      </w:r>
    </w:p>
    <w:p w:rsidR="00D432FC" w:rsidRDefault="00D432FC" w:rsidP="00D432FC">
      <w:pPr>
        <w:tabs>
          <w:tab w:val="left" w:pos="426"/>
          <w:tab w:val="right" w:leader="underscore" w:pos="8505"/>
        </w:tabs>
        <w:spacing w:after="0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86E" w:rsidRPr="00D432FC" w:rsidRDefault="007B548F" w:rsidP="00D432FC">
      <w:pPr>
        <w:tabs>
          <w:tab w:val="left" w:pos="426"/>
          <w:tab w:val="right" w:leader="underscore" w:pos="8505"/>
        </w:tabs>
        <w:spacing w:after="0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0D186E" w:rsidRPr="00D432F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432FC" w:rsidRPr="00D432FC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 ДИСЦИПЛИНЫ</w:t>
      </w:r>
      <w:r w:rsidR="000D186E" w:rsidRPr="00D432FC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0D186E" w:rsidRPr="00D432FC" w:rsidRDefault="000D186E" w:rsidP="000D186E">
      <w:pPr>
        <w:tabs>
          <w:tab w:val="left" w:pos="426"/>
          <w:tab w:val="right" w:leader="underscore" w:pos="8505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D432FC">
        <w:rPr>
          <w:rFonts w:ascii="Times New Roman" w:hAnsi="Times New Roman"/>
          <w:b/>
          <w:sz w:val="24"/>
          <w:szCs w:val="24"/>
        </w:rPr>
        <w:t>Требования к аудиториям (помещениям, кабинетам) для проведения занятий с указаниям соответствующего оснащения:</w:t>
      </w:r>
      <w:r w:rsidRPr="00D432FC">
        <w:rPr>
          <w:rFonts w:ascii="Times New Roman" w:hAnsi="Times New Roman"/>
          <w:sz w:val="24"/>
          <w:szCs w:val="24"/>
        </w:rPr>
        <w:t xml:space="preserve"> </w:t>
      </w:r>
      <w:r w:rsidR="00D432FC" w:rsidRPr="00D432FC">
        <w:rPr>
          <w:rFonts w:ascii="Times New Roman" w:hAnsi="Times New Roman"/>
          <w:sz w:val="24"/>
          <w:szCs w:val="24"/>
        </w:rPr>
        <w:t xml:space="preserve">учебная аудитория для проведения практических занятий по дисциплине «Основы транспортного бизнеса» должна быть </w:t>
      </w:r>
      <w:r w:rsidR="00D432FC" w:rsidRPr="00D432FC">
        <w:rPr>
          <w:rFonts w:ascii="Times New Roman" w:hAnsi="Times New Roman"/>
          <w:sz w:val="24"/>
          <w:szCs w:val="24"/>
        </w:rPr>
        <w:lastRenderedPageBreak/>
        <w:t xml:space="preserve">оборудована ауди- и видеоаппаратурой для демонстрации видеофильмов и </w:t>
      </w:r>
      <w:proofErr w:type="spellStart"/>
      <w:r w:rsidR="00D432FC" w:rsidRPr="00D432FC">
        <w:rPr>
          <w:rFonts w:ascii="Times New Roman" w:hAnsi="Times New Roman"/>
          <w:sz w:val="24"/>
          <w:szCs w:val="24"/>
        </w:rPr>
        <w:t>слайдшоу</w:t>
      </w:r>
      <w:proofErr w:type="spellEnd"/>
      <w:r w:rsidR="00D432FC" w:rsidRPr="00D432FC">
        <w:rPr>
          <w:rFonts w:ascii="Times New Roman" w:hAnsi="Times New Roman"/>
          <w:sz w:val="24"/>
          <w:szCs w:val="24"/>
        </w:rPr>
        <w:t>, а также иметь возможность подключения к локальным и внешним компьютерным сетям для пользования информационно-справочными и поисковыми системами.</w:t>
      </w:r>
    </w:p>
    <w:p w:rsidR="002C1687" w:rsidRPr="002C1687" w:rsidRDefault="002C1687" w:rsidP="000D186E">
      <w:pPr>
        <w:tabs>
          <w:tab w:val="left" w:pos="426"/>
          <w:tab w:val="right" w:leader="underscore" w:pos="8505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D186E" w:rsidRPr="002C1687" w:rsidRDefault="007B548F" w:rsidP="000D186E">
      <w:pPr>
        <w:tabs>
          <w:tab w:val="left" w:pos="426"/>
          <w:tab w:val="right" w:leader="underscore" w:pos="8505"/>
        </w:tabs>
        <w:spacing w:after="0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="002C168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0D186E" w:rsidRPr="002C1687">
        <w:rPr>
          <w:rFonts w:ascii="Times New Roman" w:hAnsi="Times New Roman"/>
          <w:b/>
          <w:bCs/>
          <w:sz w:val="24"/>
          <w:szCs w:val="24"/>
        </w:rPr>
        <w:t xml:space="preserve">ОЦЕНОЧНЫЕ СРЕДСТВА ДЛЯ ТЕКУЩЕГО КОНТРОЛЯ УСПЕВАЕМОСТИ, ПРОМЕЖУТОЧНОЙ АТТЕСТАЦИИ ПО ИТОГАМ ОСВОЕНИЯ ДИСЦИПЛИНЫ </w:t>
      </w:r>
    </w:p>
    <w:tbl>
      <w:tblPr>
        <w:tblpPr w:leftFromText="180" w:rightFromText="180" w:vertAnchor="text" w:horzAnchor="margin" w:tblpX="108" w:tblpY="45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6"/>
        <w:gridCol w:w="1462"/>
        <w:gridCol w:w="2381"/>
        <w:gridCol w:w="3469"/>
        <w:gridCol w:w="1947"/>
      </w:tblGrid>
      <w:tr w:rsidR="000D186E" w:rsidRPr="002C1687" w:rsidTr="002C1687">
        <w:trPr>
          <w:cantSplit/>
          <w:trHeight w:val="86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6E" w:rsidRPr="000D186E" w:rsidRDefault="000D186E" w:rsidP="002C1687">
            <w:pPr>
              <w:tabs>
                <w:tab w:val="left" w:pos="708"/>
              </w:tabs>
              <w:spacing w:after="0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0D186E">
              <w:rPr>
                <w:rFonts w:ascii="Times New Roman" w:hAnsi="Times New Roman"/>
                <w:bCs/>
              </w:rPr>
              <w:t>№</w:t>
            </w:r>
          </w:p>
          <w:p w:rsidR="000D186E" w:rsidRPr="000D186E" w:rsidRDefault="000D186E" w:rsidP="002C1687">
            <w:pPr>
              <w:tabs>
                <w:tab w:val="left" w:pos="708"/>
              </w:tabs>
              <w:spacing w:after="0"/>
              <w:ind w:left="-108" w:right="-108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0D186E">
              <w:rPr>
                <w:rFonts w:ascii="Times New Roman" w:hAnsi="Times New Roman"/>
                <w:bCs/>
              </w:rPr>
              <w:t>п</w:t>
            </w:r>
            <w:proofErr w:type="gramEnd"/>
            <w:r w:rsidRPr="000D186E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0D186E" w:rsidRPr="000D186E" w:rsidRDefault="000D186E" w:rsidP="002C1687">
            <w:pPr>
              <w:tabs>
                <w:tab w:val="left" w:pos="708"/>
              </w:tabs>
              <w:spacing w:after="0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0D186E">
              <w:rPr>
                <w:rFonts w:ascii="Times New Roman" w:hAnsi="Times New Roman"/>
                <w:bCs/>
              </w:rPr>
              <w:t>№ семестра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6E" w:rsidRPr="000D186E" w:rsidRDefault="000D186E" w:rsidP="002C1687">
            <w:pPr>
              <w:tabs>
                <w:tab w:val="left" w:pos="0"/>
              </w:tabs>
              <w:spacing w:after="0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0D186E">
              <w:rPr>
                <w:rFonts w:ascii="Times New Roman" w:hAnsi="Times New Roman"/>
                <w:bCs/>
              </w:rPr>
              <w:t>Раздел учебной дисциплины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6E" w:rsidRPr="000D186E" w:rsidRDefault="000D186E" w:rsidP="002C1687">
            <w:pPr>
              <w:tabs>
                <w:tab w:val="left" w:pos="0"/>
              </w:tabs>
              <w:spacing w:after="0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0D186E">
              <w:rPr>
                <w:rFonts w:ascii="Times New Roman" w:hAnsi="Times New Roman"/>
                <w:bCs/>
              </w:rPr>
              <w:t>Виды контроля  (текущий контроль, промежуточная аттестация, итоговый аттестация)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6E" w:rsidRPr="000D186E" w:rsidRDefault="000D186E" w:rsidP="002C1687">
            <w:pPr>
              <w:tabs>
                <w:tab w:val="left" w:pos="708"/>
              </w:tabs>
              <w:spacing w:after="0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0D186E">
              <w:rPr>
                <w:rFonts w:ascii="Times New Roman" w:hAnsi="Times New Roman"/>
                <w:bCs/>
              </w:rPr>
              <w:t>Оценочные средства</w:t>
            </w:r>
          </w:p>
        </w:tc>
      </w:tr>
      <w:tr w:rsidR="000D186E" w:rsidRPr="002C1687" w:rsidTr="002C1687">
        <w:trPr>
          <w:cantSplit/>
          <w:trHeight w:val="80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86E" w:rsidRPr="000D186E" w:rsidRDefault="000D186E" w:rsidP="002C1687">
            <w:pPr>
              <w:tabs>
                <w:tab w:val="left" w:pos="708"/>
              </w:tabs>
              <w:spacing w:after="0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0D186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0D186E" w:rsidRPr="000D186E" w:rsidRDefault="00CA6CE7" w:rsidP="002C1687">
            <w:pPr>
              <w:tabs>
                <w:tab w:val="left" w:pos="708"/>
              </w:tabs>
              <w:spacing w:after="0"/>
              <w:ind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CE7" w:rsidRPr="00CA6CE7" w:rsidRDefault="00CA6CE7" w:rsidP="00CA6CE7">
            <w:pPr>
              <w:spacing w:after="0"/>
              <w:ind w:left="-108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CA6CE7">
              <w:rPr>
                <w:rFonts w:ascii="Times New Roman" w:hAnsi="Times New Roman"/>
                <w:bCs/>
              </w:rPr>
              <w:t>Методология и организация планирования.</w:t>
            </w:r>
          </w:p>
          <w:p w:rsidR="00CA6CE7" w:rsidRPr="00CA6CE7" w:rsidRDefault="00CA6CE7" w:rsidP="00CA6CE7">
            <w:pPr>
              <w:spacing w:after="0"/>
              <w:ind w:left="-108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CA6CE7">
              <w:rPr>
                <w:rFonts w:ascii="Times New Roman" w:hAnsi="Times New Roman"/>
                <w:bCs/>
              </w:rPr>
              <w:t>Стратегия планирования в условиях рыночных отношений</w:t>
            </w:r>
          </w:p>
          <w:p w:rsidR="00CA6CE7" w:rsidRPr="00CA6CE7" w:rsidRDefault="00CA6CE7" w:rsidP="00CA6CE7">
            <w:pPr>
              <w:spacing w:after="0"/>
              <w:ind w:left="-108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CA6CE7">
              <w:rPr>
                <w:rFonts w:ascii="Times New Roman" w:hAnsi="Times New Roman"/>
                <w:bCs/>
              </w:rPr>
              <w:t>Основные понятия планирования на транспорте</w:t>
            </w:r>
          </w:p>
          <w:p w:rsidR="000D186E" w:rsidRPr="001F7AEA" w:rsidRDefault="00CA6CE7" w:rsidP="00CA6CE7">
            <w:pPr>
              <w:spacing w:after="0"/>
              <w:ind w:left="-108"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CA6CE7">
              <w:rPr>
                <w:rFonts w:ascii="Times New Roman" w:hAnsi="Times New Roman"/>
                <w:bCs/>
              </w:rPr>
              <w:t>Отрасль, компания и ее бизнес.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6E" w:rsidRPr="000D186E" w:rsidRDefault="000D186E" w:rsidP="002C1687">
            <w:pPr>
              <w:tabs>
                <w:tab w:val="left" w:pos="708"/>
              </w:tabs>
              <w:spacing w:after="0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0D186E">
              <w:rPr>
                <w:rFonts w:ascii="Times New Roman" w:hAnsi="Times New Roman"/>
                <w:bCs/>
              </w:rPr>
              <w:t>Текущий контроль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6E" w:rsidRPr="000D186E" w:rsidRDefault="000D186E" w:rsidP="00AB6D47">
            <w:pPr>
              <w:tabs>
                <w:tab w:val="left" w:pos="708"/>
              </w:tabs>
              <w:spacing w:after="0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0D186E">
              <w:rPr>
                <w:rFonts w:ascii="Times New Roman" w:hAnsi="Times New Roman"/>
                <w:bCs/>
              </w:rPr>
              <w:t>Тестирование</w:t>
            </w:r>
          </w:p>
        </w:tc>
      </w:tr>
      <w:tr w:rsidR="000D186E" w:rsidRPr="002C1687" w:rsidTr="002C1687">
        <w:trPr>
          <w:cantSplit/>
          <w:trHeight w:val="114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6E" w:rsidRPr="000D186E" w:rsidRDefault="000D186E" w:rsidP="002C1687">
            <w:pPr>
              <w:tabs>
                <w:tab w:val="left" w:pos="708"/>
              </w:tabs>
              <w:spacing w:after="0"/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0D186E" w:rsidRPr="000D186E" w:rsidRDefault="000D186E" w:rsidP="002C1687">
            <w:pPr>
              <w:tabs>
                <w:tab w:val="left" w:pos="708"/>
              </w:tabs>
              <w:spacing w:after="0"/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6E" w:rsidRPr="000D186E" w:rsidRDefault="000D186E" w:rsidP="002C16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6E" w:rsidRPr="000D186E" w:rsidRDefault="000D186E" w:rsidP="002C1687">
            <w:pPr>
              <w:tabs>
                <w:tab w:val="left" w:pos="708"/>
              </w:tabs>
              <w:spacing w:after="0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0D186E">
              <w:rPr>
                <w:rFonts w:ascii="Times New Roman" w:hAnsi="Times New Roman"/>
                <w:bCs/>
              </w:rPr>
              <w:t>Промежуточная аттестация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6E" w:rsidRPr="000D186E" w:rsidRDefault="00CA6CE7" w:rsidP="002C1687">
            <w:pPr>
              <w:tabs>
                <w:tab w:val="left" w:pos="708"/>
              </w:tabs>
              <w:spacing w:after="0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Зачет</w:t>
            </w:r>
          </w:p>
        </w:tc>
      </w:tr>
    </w:tbl>
    <w:p w:rsidR="000D186E" w:rsidRPr="004A2BE5" w:rsidRDefault="000D186E" w:rsidP="000D186E">
      <w:pPr>
        <w:tabs>
          <w:tab w:val="left" w:pos="426"/>
          <w:tab w:val="right" w:leader="underscore" w:pos="8505"/>
        </w:tabs>
        <w:spacing w:after="0"/>
        <w:ind w:firstLine="360"/>
        <w:jc w:val="both"/>
        <w:rPr>
          <w:i/>
          <w:sz w:val="24"/>
          <w:szCs w:val="24"/>
        </w:rPr>
      </w:pPr>
    </w:p>
    <w:p w:rsidR="002F4667" w:rsidRPr="00485386" w:rsidRDefault="002C1687" w:rsidP="0048538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85386">
        <w:rPr>
          <w:rFonts w:ascii="Times New Roman" w:hAnsi="Times New Roman"/>
          <w:b/>
          <w:sz w:val="24"/>
          <w:szCs w:val="24"/>
        </w:rPr>
        <w:t>Контрольные вопросы: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1. понятие планирования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>2. предмет планирования</w:t>
      </w:r>
      <w:proofErr w:type="gram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.</w:t>
      </w:r>
      <w:proofErr w:type="gram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 </w:t>
      </w:r>
      <w:proofErr w:type="gram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с</w:t>
      </w:r>
      <w:proofErr w:type="gram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ущность и структура объектов планирования в организации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3. сущность и необходимость </w:t>
      </w:r>
      <w:proofErr w:type="gram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бизнес-планирования</w:t>
      </w:r>
      <w:proofErr w:type="gram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4. роль, место и значение </w:t>
      </w:r>
      <w:proofErr w:type="spell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бизнеспланирования</w:t>
      </w:r>
      <w:proofErr w:type="spell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 в системе управления организацией (предприятием)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5. необходимость бизнес-плана для руководителя и предпринимателя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6. формы планирования и факторы, влияющие на выбор форм планирования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>7. требования к разработке бизнес-планов</w:t>
      </w:r>
      <w:proofErr w:type="gram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.</w:t>
      </w:r>
      <w:proofErr w:type="gram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 </w:t>
      </w:r>
      <w:proofErr w:type="gram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и</w:t>
      </w:r>
      <w:proofErr w:type="gram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нформационное обеспечение бизнес-планирования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>8. структура, функции и содержание разделов бизнес-плана</w:t>
      </w:r>
      <w:proofErr w:type="gram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.</w:t>
      </w:r>
      <w:proofErr w:type="gram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 </w:t>
      </w:r>
      <w:proofErr w:type="gram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р</w:t>
      </w:r>
      <w:proofErr w:type="gram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аздел бизнес-плана «концепция, обзор, резюме»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9. раздел бизнес-плана «описание базового предприятия»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10. разделы бизнес-плана «описание продукта (продукции, услуги, изделия)», «анализ рынка, маркетинг и продажи»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11. разделы бизнес-плана «план производства», «организационный план»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12. разделы бизнес-плана «окружение и нормативная информация», «риски проекта и страхование», «календарный план реализации проекта»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>13. понятие, экономическое содержание, основные элементы стратегического планирования</w:t>
      </w:r>
      <w:proofErr w:type="gram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.</w:t>
      </w:r>
      <w:proofErr w:type="gram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 </w:t>
      </w:r>
      <w:proofErr w:type="gram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п</w:t>
      </w:r>
      <w:proofErr w:type="gram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онятие и классификация стратегий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14. цели организации (предприятия)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15. цели и стратегия реализации проектов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>16. инвестиционный план (проект)</w:t>
      </w:r>
      <w:proofErr w:type="gram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.</w:t>
      </w:r>
      <w:proofErr w:type="gram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 </w:t>
      </w:r>
      <w:proofErr w:type="gram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б</w:t>
      </w:r>
      <w:proofErr w:type="gram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юджет инвестиционных затрат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>17. первичные документы финансового плана</w:t>
      </w:r>
      <w:proofErr w:type="gram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.</w:t>
      </w:r>
      <w:proofErr w:type="gram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 </w:t>
      </w:r>
      <w:proofErr w:type="gram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н</w:t>
      </w:r>
      <w:proofErr w:type="gram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азначение, структура и методика расчетов основных документов финансового плана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18. план движения денежных средств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19. план прибылей и убытков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lastRenderedPageBreak/>
        <w:t>20. план распределения прибыли</w:t>
      </w:r>
      <w:proofErr w:type="gram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.</w:t>
      </w:r>
      <w:proofErr w:type="gram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 </w:t>
      </w:r>
      <w:proofErr w:type="gram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б</w:t>
      </w:r>
      <w:proofErr w:type="gram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алансовый план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>21. требования к основным документам финансового плана</w:t>
      </w:r>
      <w:proofErr w:type="gram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.</w:t>
      </w:r>
      <w:proofErr w:type="gram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 </w:t>
      </w:r>
      <w:proofErr w:type="gram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м</w:t>
      </w:r>
      <w:proofErr w:type="gram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еждународные стандарты финансовой отчетности. технология финансового планирования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>22. стратегия финансирования проекта</w:t>
      </w:r>
      <w:proofErr w:type="gram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.</w:t>
      </w:r>
      <w:proofErr w:type="gram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 </w:t>
      </w:r>
      <w:proofErr w:type="gram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и</w:t>
      </w:r>
      <w:proofErr w:type="gram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нформационное обеспечение, методика расчетов плановых показателей и определения денежных потоков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23. основные технологические процессы </w:t>
      </w:r>
      <w:proofErr w:type="gram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бизнес-планирования</w:t>
      </w:r>
      <w:proofErr w:type="gram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. техническое задание и календарный план (график работ) на разработку бизнес-плана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24. виды моделей, применяемых при </w:t>
      </w:r>
      <w:proofErr w:type="gram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бизнес-планировании</w:t>
      </w:r>
      <w:proofErr w:type="gram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>25. особенности разработки моделей бизнес-процессов</w:t>
      </w:r>
      <w:proofErr w:type="gram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.</w:t>
      </w:r>
      <w:proofErr w:type="gram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 </w:t>
      </w:r>
      <w:proofErr w:type="gram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и</w:t>
      </w:r>
      <w:proofErr w:type="gram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нформационные технологии для разработки бизнес-планов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26. назначение аналитической системы </w:t>
      </w:r>
      <w:proofErr w:type="spell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project</w:t>
      </w:r>
      <w:proofErr w:type="spell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 </w:t>
      </w:r>
      <w:proofErr w:type="spell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expert</w:t>
      </w:r>
      <w:proofErr w:type="spell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>27. основные этапы разработки финансовой модели {бюджетов) бизнес-плана</w:t>
      </w:r>
      <w:proofErr w:type="gram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.</w:t>
      </w:r>
      <w:proofErr w:type="gram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 </w:t>
      </w:r>
      <w:proofErr w:type="gram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п</w:t>
      </w:r>
      <w:proofErr w:type="gram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одготовка необходимой исходной информации для разработки финансовой модели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>28. конкурентоспособность</w:t>
      </w:r>
      <w:proofErr w:type="gram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.</w:t>
      </w:r>
      <w:proofErr w:type="gram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 </w:t>
      </w:r>
      <w:proofErr w:type="gram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о</w:t>
      </w:r>
      <w:proofErr w:type="gram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перации. финансовое положение компании. стратегический план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29. план продаж и план производства в системе </w:t>
      </w:r>
      <w:proofErr w:type="spell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project</w:t>
      </w:r>
      <w:proofErr w:type="spell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 </w:t>
      </w:r>
      <w:proofErr w:type="spell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expert</w:t>
      </w:r>
      <w:proofErr w:type="spell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>30. определение стратегии финансирования</w:t>
      </w:r>
      <w:proofErr w:type="gram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.</w:t>
      </w:r>
      <w:proofErr w:type="gram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 </w:t>
      </w:r>
      <w:proofErr w:type="gram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п</w:t>
      </w:r>
      <w:proofErr w:type="gram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лан финансирования проекта в системе </w:t>
      </w:r>
      <w:proofErr w:type="spell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project</w:t>
      </w:r>
      <w:proofErr w:type="spell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 </w:t>
      </w:r>
      <w:proofErr w:type="spell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expert</w:t>
      </w:r>
      <w:proofErr w:type="spell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31. влияние условий оплаты, инфляции и налогообложения на результаты расчетов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32. сценарный анализ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33. имитационное моделирование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>34. оценка и анализ инвестиционных проектов</w:t>
      </w:r>
      <w:proofErr w:type="gram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.</w:t>
      </w:r>
      <w:proofErr w:type="gram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 </w:t>
      </w:r>
      <w:proofErr w:type="gram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п</w:t>
      </w:r>
      <w:proofErr w:type="gram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оказатели эффективности инвестиций. расчет и анализ основных показателей эффективности инвестиционных затрат с учетом ставки дисконтирования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>35. период окупаемости</w:t>
      </w:r>
      <w:proofErr w:type="gram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.</w:t>
      </w:r>
      <w:proofErr w:type="gram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 </w:t>
      </w:r>
      <w:proofErr w:type="gram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д</w:t>
      </w:r>
      <w:proofErr w:type="gram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исконтированный период окупаемости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>36. средняя норма рентабельности</w:t>
      </w:r>
      <w:proofErr w:type="gram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.</w:t>
      </w:r>
      <w:proofErr w:type="gram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 </w:t>
      </w:r>
      <w:proofErr w:type="gram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ч</w:t>
      </w:r>
      <w:proofErr w:type="gram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истый приведенный доход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>37. индекс прибыльности</w:t>
      </w:r>
      <w:proofErr w:type="gram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.</w:t>
      </w:r>
      <w:proofErr w:type="gram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 </w:t>
      </w:r>
      <w:proofErr w:type="gram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в</w:t>
      </w:r>
      <w:proofErr w:type="gram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нутренняя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38. модифицированная внутренняя норма рентабельности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39. расчет, оценка и анализ финансовых коэффициентов бизнес-плана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40. показатели ликвидности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41. показатели деловой активности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42. коэффициенты оборачиваемости рабочего капитала, основных средств, активов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43. показатели структуры капитала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44. показатели рентабельности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45. инвестиционные показатели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>46. расчет и определение факторов риска</w:t>
      </w:r>
      <w:proofErr w:type="gram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.</w:t>
      </w:r>
      <w:proofErr w:type="gram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 </w:t>
      </w:r>
      <w:proofErr w:type="gram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ф</w:t>
      </w:r>
      <w:proofErr w:type="gram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акторный анализ. экспертный метод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47. анализ чувствительности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48. метод </w:t>
      </w:r>
      <w:proofErr w:type="spell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монте-карло</w:t>
      </w:r>
      <w:proofErr w:type="spell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49. анализ безубыточности проекта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50. показатели безубыточности проекта </w:t>
      </w: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>51. статистический и сценарный анализ</w:t>
      </w:r>
      <w:proofErr w:type="gram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.</w:t>
      </w:r>
      <w:proofErr w:type="gram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 </w:t>
      </w:r>
      <w:proofErr w:type="gram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м</w:t>
      </w:r>
      <w:proofErr w:type="gram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оделирование условий, расчет и интерпретация результатов статистического и сценарного анализа в системе </w:t>
      </w:r>
      <w:proofErr w:type="spell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project</w:t>
      </w:r>
      <w:proofErr w:type="spell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 </w:t>
      </w:r>
      <w:proofErr w:type="spell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expert</w:t>
      </w:r>
      <w:proofErr w:type="spell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 </w:t>
      </w:r>
    </w:p>
    <w:p w:rsidR="00777DF9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  <w:r w:rsidRPr="00CA6CE7">
        <w:rPr>
          <w:rFonts w:ascii="Times New Roman" w:hAnsi="Times New Roman"/>
          <w:spacing w:val="-8"/>
          <w:w w:val="101"/>
          <w:sz w:val="24"/>
          <w:szCs w:val="24"/>
        </w:rPr>
        <w:t>52. принятие решений о необходимости инвестирования проектов (бизнес-планов) по показателям эффективности</w:t>
      </w:r>
      <w:proofErr w:type="gram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.</w:t>
      </w:r>
      <w:proofErr w:type="gram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 xml:space="preserve"> </w:t>
      </w:r>
      <w:proofErr w:type="gramStart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п</w:t>
      </w:r>
      <w:proofErr w:type="gramEnd"/>
      <w:r w:rsidRPr="00CA6CE7">
        <w:rPr>
          <w:rFonts w:ascii="Times New Roman" w:hAnsi="Times New Roman"/>
          <w:spacing w:val="-8"/>
          <w:w w:val="101"/>
          <w:sz w:val="24"/>
          <w:szCs w:val="24"/>
        </w:rPr>
        <w:t>ринятие решений по результатам анализа с целью оптимизации доходов, затрат</w:t>
      </w:r>
    </w:p>
    <w:p w:rsid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</w:p>
    <w:p w:rsid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</w:p>
    <w:p w:rsid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</w:p>
    <w:p w:rsid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</w:p>
    <w:p w:rsid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</w:p>
    <w:p w:rsid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</w:p>
    <w:p w:rsid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</w:p>
    <w:p w:rsidR="00CA6CE7" w:rsidRPr="00CA6CE7" w:rsidRDefault="00CA6CE7" w:rsidP="00CA6CE7">
      <w:pPr>
        <w:spacing w:after="0" w:line="240" w:lineRule="auto"/>
        <w:jc w:val="both"/>
        <w:rPr>
          <w:rFonts w:ascii="Times New Roman" w:hAnsi="Times New Roman"/>
          <w:spacing w:val="-8"/>
          <w:w w:val="101"/>
          <w:sz w:val="24"/>
          <w:szCs w:val="24"/>
        </w:rPr>
      </w:pPr>
    </w:p>
    <w:sectPr w:rsidR="00CA6CE7" w:rsidRPr="00CA6CE7" w:rsidSect="00307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C869C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914E97"/>
    <w:multiLevelType w:val="multilevel"/>
    <w:tmpl w:val="C2B42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45"/>
        </w:tabs>
        <w:ind w:left="184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5"/>
        </w:tabs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30"/>
        </w:tabs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75"/>
        </w:tabs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">
    <w:nsid w:val="068E17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A36141"/>
    <w:multiLevelType w:val="multilevel"/>
    <w:tmpl w:val="8CECA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5A4FA7"/>
    <w:multiLevelType w:val="hybridMultilevel"/>
    <w:tmpl w:val="9428477E"/>
    <w:lvl w:ilvl="0" w:tplc="0C0EE7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70B8E"/>
    <w:multiLevelType w:val="hybridMultilevel"/>
    <w:tmpl w:val="F924A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FA288B"/>
    <w:multiLevelType w:val="hybridMultilevel"/>
    <w:tmpl w:val="1C52F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166F6"/>
    <w:multiLevelType w:val="hybridMultilevel"/>
    <w:tmpl w:val="F1D05652"/>
    <w:lvl w:ilvl="0" w:tplc="014AB0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934DB"/>
    <w:multiLevelType w:val="hybridMultilevel"/>
    <w:tmpl w:val="DBB2D0F4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2C723B27"/>
    <w:multiLevelType w:val="hybridMultilevel"/>
    <w:tmpl w:val="13ACF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67F71"/>
    <w:multiLevelType w:val="hybridMultilevel"/>
    <w:tmpl w:val="A502DA00"/>
    <w:lvl w:ilvl="0" w:tplc="B4F24C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w w:val="10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84A69"/>
    <w:multiLevelType w:val="hybridMultilevel"/>
    <w:tmpl w:val="AFD04BA6"/>
    <w:lvl w:ilvl="0" w:tplc="C6C869C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520FE"/>
    <w:multiLevelType w:val="hybridMultilevel"/>
    <w:tmpl w:val="EB1A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81206"/>
    <w:multiLevelType w:val="multilevel"/>
    <w:tmpl w:val="48DC8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EA4C99"/>
    <w:multiLevelType w:val="multilevel"/>
    <w:tmpl w:val="A7BEA0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441468F6"/>
    <w:multiLevelType w:val="hybridMultilevel"/>
    <w:tmpl w:val="EA5EA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D63944"/>
    <w:multiLevelType w:val="hybridMultilevel"/>
    <w:tmpl w:val="9C34050E"/>
    <w:lvl w:ilvl="0" w:tplc="5CD49D28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BF24F4C"/>
    <w:multiLevelType w:val="multilevel"/>
    <w:tmpl w:val="3DC4D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610710C"/>
    <w:multiLevelType w:val="multilevel"/>
    <w:tmpl w:val="C6924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>
    <w:nsid w:val="5BAD5374"/>
    <w:multiLevelType w:val="multilevel"/>
    <w:tmpl w:val="BB66D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5C0F7506"/>
    <w:multiLevelType w:val="hybridMultilevel"/>
    <w:tmpl w:val="868C1472"/>
    <w:lvl w:ilvl="0" w:tplc="0C6860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50716E0"/>
    <w:multiLevelType w:val="multilevel"/>
    <w:tmpl w:val="A986F7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5095CD5"/>
    <w:multiLevelType w:val="hybridMultilevel"/>
    <w:tmpl w:val="29D67558"/>
    <w:lvl w:ilvl="0" w:tplc="2AFC73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11A42092">
      <w:numFmt w:val="none"/>
      <w:lvlText w:val=""/>
      <w:lvlJc w:val="left"/>
      <w:pPr>
        <w:tabs>
          <w:tab w:val="num" w:pos="360"/>
        </w:tabs>
      </w:pPr>
    </w:lvl>
    <w:lvl w:ilvl="2" w:tplc="CD82AC90">
      <w:numFmt w:val="none"/>
      <w:lvlText w:val=""/>
      <w:lvlJc w:val="left"/>
      <w:pPr>
        <w:tabs>
          <w:tab w:val="num" w:pos="360"/>
        </w:tabs>
      </w:pPr>
    </w:lvl>
    <w:lvl w:ilvl="3" w:tplc="C5A4D058">
      <w:numFmt w:val="none"/>
      <w:lvlText w:val=""/>
      <w:lvlJc w:val="left"/>
      <w:pPr>
        <w:tabs>
          <w:tab w:val="num" w:pos="360"/>
        </w:tabs>
      </w:pPr>
    </w:lvl>
    <w:lvl w:ilvl="4" w:tplc="601A3F9A">
      <w:numFmt w:val="none"/>
      <w:lvlText w:val=""/>
      <w:lvlJc w:val="left"/>
      <w:pPr>
        <w:tabs>
          <w:tab w:val="num" w:pos="360"/>
        </w:tabs>
      </w:pPr>
    </w:lvl>
    <w:lvl w:ilvl="5" w:tplc="700E2C16">
      <w:numFmt w:val="none"/>
      <w:lvlText w:val=""/>
      <w:lvlJc w:val="left"/>
      <w:pPr>
        <w:tabs>
          <w:tab w:val="num" w:pos="360"/>
        </w:tabs>
      </w:pPr>
    </w:lvl>
    <w:lvl w:ilvl="6" w:tplc="A3C2C06E">
      <w:numFmt w:val="none"/>
      <w:lvlText w:val=""/>
      <w:lvlJc w:val="left"/>
      <w:pPr>
        <w:tabs>
          <w:tab w:val="num" w:pos="360"/>
        </w:tabs>
      </w:pPr>
    </w:lvl>
    <w:lvl w:ilvl="7" w:tplc="EF24DC6A">
      <w:numFmt w:val="none"/>
      <w:lvlText w:val=""/>
      <w:lvlJc w:val="left"/>
      <w:pPr>
        <w:tabs>
          <w:tab w:val="num" w:pos="360"/>
        </w:tabs>
      </w:pPr>
    </w:lvl>
    <w:lvl w:ilvl="8" w:tplc="60840E1C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B18492B"/>
    <w:multiLevelType w:val="hybridMultilevel"/>
    <w:tmpl w:val="7D9ADB58"/>
    <w:lvl w:ilvl="0" w:tplc="E304B16E">
      <w:start w:val="1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EDF3DD3"/>
    <w:multiLevelType w:val="hybridMultilevel"/>
    <w:tmpl w:val="C786FB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692BD5"/>
    <w:multiLevelType w:val="multilevel"/>
    <w:tmpl w:val="6A887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3A3788"/>
    <w:multiLevelType w:val="hybridMultilevel"/>
    <w:tmpl w:val="50289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744FA1"/>
    <w:multiLevelType w:val="hybridMultilevel"/>
    <w:tmpl w:val="49465A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0"/>
    <w:lvlOverride w:ilvl="0">
      <w:lvl w:ilvl="0">
        <w:numFmt w:val="bullet"/>
        <w:lvlText w:val="-"/>
        <w:legacy w:legacy="1" w:legacySpace="0" w:legacyIndent="3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14"/>
  </w:num>
  <w:num w:numId="6">
    <w:abstractNumId w:val="1"/>
  </w:num>
  <w:num w:numId="7">
    <w:abstractNumId w:val="16"/>
  </w:num>
  <w:num w:numId="8">
    <w:abstractNumId w:val="23"/>
  </w:num>
  <w:num w:numId="9">
    <w:abstractNumId w:val="20"/>
  </w:num>
  <w:num w:numId="10">
    <w:abstractNumId w:val="4"/>
  </w:num>
  <w:num w:numId="11">
    <w:abstractNumId w:val="2"/>
  </w:num>
  <w:num w:numId="12">
    <w:abstractNumId w:val="21"/>
  </w:num>
  <w:num w:numId="13">
    <w:abstractNumId w:val="25"/>
  </w:num>
  <w:num w:numId="14">
    <w:abstractNumId w:val="3"/>
  </w:num>
  <w:num w:numId="15">
    <w:abstractNumId w:val="17"/>
  </w:num>
  <w:num w:numId="16">
    <w:abstractNumId w:val="15"/>
  </w:num>
  <w:num w:numId="17">
    <w:abstractNumId w:val="10"/>
  </w:num>
  <w:num w:numId="18">
    <w:abstractNumId w:val="12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7"/>
  </w:num>
  <w:num w:numId="25">
    <w:abstractNumId w:val="5"/>
  </w:num>
  <w:num w:numId="26">
    <w:abstractNumId w:val="24"/>
  </w:num>
  <w:num w:numId="27">
    <w:abstractNumId w:val="8"/>
  </w:num>
  <w:num w:numId="28">
    <w:abstractNumId w:val="6"/>
  </w:num>
  <w:num w:numId="29">
    <w:abstractNumId w:val="9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4722C"/>
    <w:rsid w:val="000947A5"/>
    <w:rsid w:val="000A5D4A"/>
    <w:rsid w:val="000A6F91"/>
    <w:rsid w:val="000C2BF4"/>
    <w:rsid w:val="000D186E"/>
    <w:rsid w:val="001B0A1A"/>
    <w:rsid w:val="001F7AEA"/>
    <w:rsid w:val="00223358"/>
    <w:rsid w:val="002425E4"/>
    <w:rsid w:val="002C1687"/>
    <w:rsid w:val="002F4667"/>
    <w:rsid w:val="00303AB1"/>
    <w:rsid w:val="003075AC"/>
    <w:rsid w:val="003B3B56"/>
    <w:rsid w:val="003E5EAD"/>
    <w:rsid w:val="00400396"/>
    <w:rsid w:val="00416E4B"/>
    <w:rsid w:val="00482BD8"/>
    <w:rsid w:val="004833D8"/>
    <w:rsid w:val="00485386"/>
    <w:rsid w:val="004E1C85"/>
    <w:rsid w:val="0054722C"/>
    <w:rsid w:val="00585837"/>
    <w:rsid w:val="005976B6"/>
    <w:rsid w:val="005F2059"/>
    <w:rsid w:val="006130DB"/>
    <w:rsid w:val="0064293F"/>
    <w:rsid w:val="006A78A8"/>
    <w:rsid w:val="006F6486"/>
    <w:rsid w:val="00706E42"/>
    <w:rsid w:val="00772F5D"/>
    <w:rsid w:val="00777DF9"/>
    <w:rsid w:val="007B548F"/>
    <w:rsid w:val="00817198"/>
    <w:rsid w:val="008360E9"/>
    <w:rsid w:val="0087066B"/>
    <w:rsid w:val="00877767"/>
    <w:rsid w:val="008809EB"/>
    <w:rsid w:val="00895AB2"/>
    <w:rsid w:val="009107B4"/>
    <w:rsid w:val="0091551E"/>
    <w:rsid w:val="00920B0B"/>
    <w:rsid w:val="00922B43"/>
    <w:rsid w:val="009D5177"/>
    <w:rsid w:val="009E5665"/>
    <w:rsid w:val="00A4483D"/>
    <w:rsid w:val="00A725E3"/>
    <w:rsid w:val="00AB07FC"/>
    <w:rsid w:val="00AB6D47"/>
    <w:rsid w:val="00B37875"/>
    <w:rsid w:val="00B57157"/>
    <w:rsid w:val="00B66000"/>
    <w:rsid w:val="00B664CF"/>
    <w:rsid w:val="00B70262"/>
    <w:rsid w:val="00BC415B"/>
    <w:rsid w:val="00C2521F"/>
    <w:rsid w:val="00C97799"/>
    <w:rsid w:val="00CA4248"/>
    <w:rsid w:val="00CA6CE7"/>
    <w:rsid w:val="00CD5ABE"/>
    <w:rsid w:val="00D02835"/>
    <w:rsid w:val="00D432FC"/>
    <w:rsid w:val="00D64454"/>
    <w:rsid w:val="00DA26F0"/>
    <w:rsid w:val="00DA603E"/>
    <w:rsid w:val="00DD3CF7"/>
    <w:rsid w:val="00E000F4"/>
    <w:rsid w:val="00E00264"/>
    <w:rsid w:val="00E6146B"/>
    <w:rsid w:val="00ED3597"/>
    <w:rsid w:val="00ED3D51"/>
    <w:rsid w:val="00F46496"/>
    <w:rsid w:val="00F71050"/>
    <w:rsid w:val="00F7655C"/>
    <w:rsid w:val="00F9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22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54722C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E00264"/>
    <w:pPr>
      <w:ind w:left="720"/>
      <w:contextualSpacing/>
    </w:pPr>
  </w:style>
  <w:style w:type="paragraph" w:styleId="3">
    <w:name w:val="Body Text Indent 3"/>
    <w:basedOn w:val="a"/>
    <w:link w:val="30"/>
    <w:rsid w:val="00400396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0039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4">
    <w:name w:val="Для таблиц"/>
    <w:basedOn w:val="a"/>
    <w:rsid w:val="0040039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B07FC"/>
    <w:pPr>
      <w:shd w:val="clear" w:color="auto" w:fill="FFFFFF"/>
      <w:spacing w:before="463"/>
      <w:ind w:left="2127"/>
      <w:jc w:val="center"/>
    </w:pPr>
    <w:rPr>
      <w:b/>
      <w:bCs/>
      <w:color w:val="000000"/>
      <w:spacing w:val="1"/>
      <w:sz w:val="28"/>
      <w:szCs w:val="28"/>
    </w:rPr>
  </w:style>
  <w:style w:type="character" w:customStyle="1" w:styleId="a6">
    <w:name w:val="Название Знак"/>
    <w:basedOn w:val="a0"/>
    <w:link w:val="a5"/>
    <w:rsid w:val="00AB07FC"/>
    <w:rPr>
      <w:rFonts w:ascii="Calibri" w:eastAsia="Times New Roman" w:hAnsi="Calibri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7">
    <w:name w:val="header"/>
    <w:basedOn w:val="a"/>
    <w:link w:val="a8"/>
    <w:uiPriority w:val="99"/>
    <w:rsid w:val="00AB0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07FC"/>
    <w:rPr>
      <w:rFonts w:ascii="Calibri" w:eastAsia="Times New Roman" w:hAnsi="Calibri" w:cs="Times New Roman"/>
    </w:rPr>
  </w:style>
  <w:style w:type="paragraph" w:styleId="a9">
    <w:name w:val="Body Text Indent"/>
    <w:aliases w:val="текст,Основной текст 1,Нумерованный список !!,Надин стиль"/>
    <w:basedOn w:val="a"/>
    <w:link w:val="aa"/>
    <w:rsid w:val="00AB07FC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9"/>
    <w:rsid w:val="00AB0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AB07FC"/>
    <w:pPr>
      <w:spacing w:after="0" w:line="240" w:lineRule="auto"/>
      <w:ind w:firstLine="240"/>
    </w:pPr>
    <w:rPr>
      <w:rFonts w:ascii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semiHidden/>
    <w:rsid w:val="00AB07FC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AB07FC"/>
    <w:rPr>
      <w:rFonts w:ascii="Calibri" w:eastAsia="Times New Roman" w:hAnsi="Calibri" w:cs="Times New Roman"/>
      <w:sz w:val="20"/>
      <w:szCs w:val="20"/>
    </w:rPr>
  </w:style>
  <w:style w:type="character" w:styleId="ae">
    <w:name w:val="footnote reference"/>
    <w:semiHidden/>
    <w:rsid w:val="00AB07FC"/>
    <w:rPr>
      <w:vertAlign w:val="superscript"/>
    </w:rPr>
  </w:style>
  <w:style w:type="character" w:styleId="af">
    <w:name w:val="Hyperlink"/>
    <w:rsid w:val="00AB07FC"/>
    <w:rPr>
      <w:color w:val="0000FF"/>
      <w:u w:val="single"/>
    </w:rPr>
  </w:style>
  <w:style w:type="paragraph" w:styleId="af0">
    <w:name w:val="Body Text"/>
    <w:basedOn w:val="a"/>
    <w:link w:val="af1"/>
    <w:rsid w:val="00AB07FC"/>
    <w:pPr>
      <w:spacing w:after="120"/>
    </w:pPr>
  </w:style>
  <w:style w:type="character" w:customStyle="1" w:styleId="af1">
    <w:name w:val="Основной текст Знак"/>
    <w:basedOn w:val="a0"/>
    <w:link w:val="af0"/>
    <w:rsid w:val="00AB07FC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rsid w:val="00AB07F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B07F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AB0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semiHidden/>
    <w:rsid w:val="00AB07F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AB07FC"/>
    <w:rPr>
      <w:rFonts w:ascii="Tahoma" w:eastAsia="Times New Roman" w:hAnsi="Tahoma" w:cs="Tahoma"/>
      <w:sz w:val="16"/>
      <w:szCs w:val="16"/>
    </w:rPr>
  </w:style>
  <w:style w:type="paragraph" w:customStyle="1" w:styleId="Style8">
    <w:name w:val="Style8"/>
    <w:basedOn w:val="a"/>
    <w:rsid w:val="00AB07FC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5">
    <w:name w:val="footer"/>
    <w:basedOn w:val="a"/>
    <w:link w:val="af6"/>
    <w:rsid w:val="00AB07F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B07FC"/>
    <w:rPr>
      <w:rFonts w:ascii="Calibri" w:eastAsia="Times New Roman" w:hAnsi="Calibri" w:cs="Times New Roman"/>
    </w:rPr>
  </w:style>
  <w:style w:type="character" w:styleId="af7">
    <w:name w:val="page number"/>
    <w:basedOn w:val="a0"/>
    <w:rsid w:val="00AB07FC"/>
  </w:style>
  <w:style w:type="paragraph" w:customStyle="1" w:styleId="1">
    <w:name w:val="Знак Знак1"/>
    <w:basedOn w:val="a"/>
    <w:semiHidden/>
    <w:rsid w:val="00AB07FC"/>
    <w:pPr>
      <w:spacing w:after="160" w:line="280" w:lineRule="exact"/>
    </w:pPr>
    <w:rPr>
      <w:rFonts w:ascii="Verdana" w:hAnsi="Verdana"/>
      <w:sz w:val="20"/>
      <w:szCs w:val="20"/>
      <w:lang w:val="en-US"/>
    </w:rPr>
  </w:style>
  <w:style w:type="paragraph" w:styleId="af8">
    <w:name w:val="Block Text"/>
    <w:basedOn w:val="a"/>
    <w:rsid w:val="00AB07FC"/>
    <w:pPr>
      <w:widowControl w:val="0"/>
      <w:tabs>
        <w:tab w:val="left" w:pos="1296"/>
        <w:tab w:val="left" w:pos="1418"/>
        <w:tab w:val="left" w:pos="4176"/>
      </w:tabs>
      <w:spacing w:after="0" w:line="240" w:lineRule="auto"/>
      <w:ind w:left="1418" w:right="1134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FontStyle56">
    <w:name w:val="Font Style56"/>
    <w:rsid w:val="00AB07FC"/>
    <w:rPr>
      <w:rFonts w:ascii="Times New Roman" w:hAnsi="Times New Roman" w:cs="Times New Roman"/>
      <w:sz w:val="20"/>
      <w:szCs w:val="20"/>
    </w:rPr>
  </w:style>
  <w:style w:type="paragraph" w:customStyle="1" w:styleId="Style32">
    <w:name w:val="Style32"/>
    <w:basedOn w:val="a"/>
    <w:rsid w:val="00AB07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Unicode MS" w:eastAsia="Arial Unicode MS" w:hAnsi="Times New Roman"/>
      <w:sz w:val="24"/>
      <w:szCs w:val="24"/>
      <w:lang w:eastAsia="ru-RU"/>
    </w:rPr>
  </w:style>
  <w:style w:type="character" w:customStyle="1" w:styleId="FontStyle70">
    <w:name w:val="Font Style70"/>
    <w:rsid w:val="00AB07FC"/>
    <w:rPr>
      <w:rFonts w:ascii="Times New Roman" w:hAnsi="Times New Roman" w:cs="Times New Roman"/>
      <w:b/>
      <w:bCs/>
      <w:sz w:val="28"/>
      <w:szCs w:val="28"/>
    </w:rPr>
  </w:style>
  <w:style w:type="paragraph" w:customStyle="1" w:styleId="FR4">
    <w:name w:val="FR4"/>
    <w:rsid w:val="00AB07F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styleId="21">
    <w:name w:val="Body Text 2"/>
    <w:basedOn w:val="a"/>
    <w:link w:val="22"/>
    <w:rsid w:val="00AB07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B07FC"/>
    <w:rPr>
      <w:rFonts w:ascii="Calibri" w:eastAsia="Times New Roman" w:hAnsi="Calibri" w:cs="Times New Roman"/>
    </w:rPr>
  </w:style>
  <w:style w:type="character" w:customStyle="1" w:styleId="FontStyle52">
    <w:name w:val="Font Style52"/>
    <w:rsid w:val="00AB07F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8">
    <w:name w:val="Font Style58"/>
    <w:rsid w:val="00AB07FC"/>
    <w:rPr>
      <w:rFonts w:ascii="Times New Roman" w:hAnsi="Times New Roman" w:cs="Times New Roman" w:hint="default"/>
      <w:i/>
      <w:iCs/>
      <w:sz w:val="20"/>
      <w:szCs w:val="20"/>
    </w:rPr>
  </w:style>
  <w:style w:type="paragraph" w:customStyle="1" w:styleId="af9">
    <w:name w:val="список с точками"/>
    <w:basedOn w:val="a"/>
    <w:rsid w:val="00AB07FC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AB07F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B07FC"/>
    <w:rPr>
      <w:rFonts w:ascii="Calibri" w:eastAsia="Times New Roman" w:hAnsi="Calibri" w:cs="Times New Roman"/>
      <w:sz w:val="16"/>
      <w:szCs w:val="16"/>
    </w:rPr>
  </w:style>
  <w:style w:type="paragraph" w:customStyle="1" w:styleId="Default">
    <w:name w:val="Default"/>
    <w:rsid w:val="00CD5A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a">
    <w:name w:val="Strong"/>
    <w:basedOn w:val="a0"/>
    <w:uiPriority w:val="22"/>
    <w:qFormat/>
    <w:rsid w:val="00B702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s.ru" TargetMode="External"/><Relationship Id="rId13" Type="http://schemas.openxmlformats.org/officeDocument/2006/relationships/hyperlink" Target="http://www.transnet.sp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a-centre.ru" TargetMode="External"/><Relationship Id="rId12" Type="http://schemas.openxmlformats.org/officeDocument/2006/relationships/hyperlink" Target="http://www.perevozki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smap.ru" TargetMode="External"/><Relationship Id="rId11" Type="http://schemas.openxmlformats.org/officeDocument/2006/relationships/hyperlink" Target="http://www.natr.ru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logistic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rgo.ru" TargetMode="External"/><Relationship Id="rId14" Type="http://schemas.openxmlformats.org/officeDocument/2006/relationships/hyperlink" Target="http://www.transportweekl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2387</Words>
  <Characters>13611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ИУИТ</dc:creator>
  <cp:keywords/>
  <dc:description/>
  <cp:lastModifiedBy>Марина</cp:lastModifiedBy>
  <cp:revision>2</cp:revision>
  <cp:lastPrinted>2013-01-28T11:51:00Z</cp:lastPrinted>
  <dcterms:created xsi:type="dcterms:W3CDTF">2014-02-17T10:44:00Z</dcterms:created>
  <dcterms:modified xsi:type="dcterms:W3CDTF">2014-02-17T10:44:00Z</dcterms:modified>
</cp:coreProperties>
</file>